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858" w:rsidRPr="002E32C3" w:rsidRDefault="00960858" w:rsidP="002E32C3">
      <w:pPr>
        <w:pStyle w:val="ListParagraph"/>
        <w:numPr>
          <w:ilvl w:val="0"/>
          <w:numId w:val="25"/>
        </w:numPr>
        <w:rPr>
          <w:rFonts w:ascii="Times New Roman" w:hAnsi="Times New Roman" w:cs="Times New Roman"/>
          <w:b/>
          <w:sz w:val="24"/>
          <w:szCs w:val="24"/>
        </w:rPr>
      </w:pPr>
      <w:r w:rsidRPr="002E32C3">
        <w:rPr>
          <w:rFonts w:ascii="Times New Roman" w:hAnsi="Times New Roman" w:cs="Times New Roman"/>
          <w:b/>
          <w:sz w:val="24"/>
          <w:szCs w:val="24"/>
        </w:rPr>
        <w:t>Introduction</w:t>
      </w:r>
    </w:p>
    <w:p w:rsidR="00960858" w:rsidRPr="00960858" w:rsidRDefault="00960858" w:rsidP="00111014">
      <w:pPr>
        <w:ind w:firstLine="720"/>
        <w:rPr>
          <w:rFonts w:ascii="Times New Roman" w:hAnsi="Times New Roman" w:cs="Times New Roman"/>
          <w:sz w:val="24"/>
          <w:szCs w:val="24"/>
        </w:rPr>
      </w:pPr>
      <w:r w:rsidRPr="00960858">
        <w:rPr>
          <w:rFonts w:ascii="Times New Roman" w:hAnsi="Times New Roman" w:cs="Times New Roman"/>
          <w:sz w:val="24"/>
          <w:szCs w:val="24"/>
        </w:rPr>
        <w:t xml:space="preserve">India with 2 per cent of global geographical area supports more than 16 per cent of the total world population, 52 per cent of whom depend on agriculture. It also supports nearly 16 per cent of the total livestock population of the world. One third of the gross national product comes from agricultural sector alone. There has been an increase in food production from 51 million </w:t>
      </w:r>
      <w:r w:rsidR="00F76590" w:rsidRPr="00960858">
        <w:rPr>
          <w:rFonts w:ascii="Times New Roman" w:hAnsi="Times New Roman" w:cs="Times New Roman"/>
          <w:sz w:val="24"/>
          <w:szCs w:val="24"/>
        </w:rPr>
        <w:t>tons</w:t>
      </w:r>
      <w:r w:rsidRPr="00960858">
        <w:rPr>
          <w:rFonts w:ascii="Times New Roman" w:hAnsi="Times New Roman" w:cs="Times New Roman"/>
          <w:sz w:val="24"/>
          <w:szCs w:val="24"/>
        </w:rPr>
        <w:t xml:space="preserve"> in 1950-51 to 259 million </w:t>
      </w:r>
      <w:r w:rsidR="00F76590" w:rsidRPr="00960858">
        <w:rPr>
          <w:rFonts w:ascii="Times New Roman" w:hAnsi="Times New Roman" w:cs="Times New Roman"/>
          <w:sz w:val="24"/>
          <w:szCs w:val="24"/>
        </w:rPr>
        <w:t>tons</w:t>
      </w:r>
      <w:r w:rsidRPr="00960858">
        <w:rPr>
          <w:rFonts w:ascii="Times New Roman" w:hAnsi="Times New Roman" w:cs="Times New Roman"/>
          <w:sz w:val="24"/>
          <w:szCs w:val="24"/>
        </w:rPr>
        <w:t xml:space="preserve"> in 2013-14. Nearly 80 per cent of farm families belong to small and marginal categories. The per capita availability of land has declined from 0.3 ha and is projected to touch 0.2 ha by the end of the century. </w:t>
      </w:r>
    </w:p>
    <w:p w:rsidR="00960858" w:rsidRPr="00960858" w:rsidRDefault="00960858" w:rsidP="00111014">
      <w:pPr>
        <w:ind w:firstLine="720"/>
        <w:rPr>
          <w:rFonts w:ascii="Times New Roman" w:hAnsi="Times New Roman" w:cs="Times New Roman"/>
          <w:sz w:val="24"/>
          <w:szCs w:val="24"/>
        </w:rPr>
      </w:pPr>
      <w:r w:rsidRPr="00960858">
        <w:rPr>
          <w:rFonts w:ascii="Times New Roman" w:hAnsi="Times New Roman" w:cs="Times New Roman"/>
          <w:sz w:val="24"/>
          <w:szCs w:val="24"/>
        </w:rPr>
        <w:t>Agriculture throughout the world is still single most important human occupation. Despite all the advances of high technology, it is still the only source of food and fibre and other products, whose synthetic substitutes are often not good as the natural products or most costly to produce. The crop production is not always helpful to farmers to improve their livelihood status or the betterment of their socio-economic conditions. Hence, it is imperative to develop strategies that enable adequate employment, income generation and livelihood improvement through subsidiary occupation.</w:t>
      </w:r>
    </w:p>
    <w:p w:rsidR="005A5BB7" w:rsidRPr="007D781E" w:rsidRDefault="00960858" w:rsidP="00111014">
      <w:pPr>
        <w:ind w:firstLine="720"/>
        <w:rPr>
          <w:rFonts w:ascii="Times New Roman" w:hAnsi="Times New Roman"/>
          <w:sz w:val="24"/>
          <w:szCs w:val="24"/>
        </w:rPr>
      </w:pPr>
      <w:r w:rsidRPr="00960858">
        <w:rPr>
          <w:rFonts w:ascii="Times New Roman" w:hAnsi="Times New Roman" w:cs="Times New Roman"/>
          <w:sz w:val="24"/>
          <w:szCs w:val="24"/>
        </w:rPr>
        <w:t xml:space="preserve">The subsidiary occupations are the additional income generating activities providing more employment opportunities, make optimum use of available resources and complete use of the bi-products obtained from the farming activities. The farmers who are </w:t>
      </w:r>
      <w:r w:rsidR="00F76590" w:rsidRPr="00960858">
        <w:rPr>
          <w:rFonts w:ascii="Times New Roman" w:hAnsi="Times New Roman" w:cs="Times New Roman"/>
          <w:sz w:val="24"/>
          <w:szCs w:val="24"/>
        </w:rPr>
        <w:t>practicing</w:t>
      </w:r>
      <w:r w:rsidRPr="00960858">
        <w:rPr>
          <w:rFonts w:ascii="Times New Roman" w:hAnsi="Times New Roman" w:cs="Times New Roman"/>
          <w:sz w:val="24"/>
          <w:szCs w:val="24"/>
        </w:rPr>
        <w:t xml:space="preserve"> only crop production are facing many risks like production loss, marketing problem, lack of availability of inputs etc., crop production provides the seasonal employment to the farmers. The farmer, who start </w:t>
      </w:r>
      <w:r w:rsidR="00F76590" w:rsidRPr="00960858">
        <w:rPr>
          <w:rFonts w:ascii="Times New Roman" w:hAnsi="Times New Roman" w:cs="Times New Roman"/>
          <w:sz w:val="24"/>
          <w:szCs w:val="24"/>
        </w:rPr>
        <w:t>practicing</w:t>
      </w:r>
      <w:r w:rsidRPr="00960858">
        <w:rPr>
          <w:rFonts w:ascii="Times New Roman" w:hAnsi="Times New Roman" w:cs="Times New Roman"/>
          <w:sz w:val="24"/>
          <w:szCs w:val="24"/>
        </w:rPr>
        <w:t xml:space="preserve"> the secondary activities like sericulture, dairy, poultry, sheep / goat rearing, apiculture, piggery etc., would help them to use the available human resource through-out the year. By </w:t>
      </w:r>
      <w:r w:rsidR="00F76590" w:rsidRPr="00960858">
        <w:rPr>
          <w:rFonts w:ascii="Times New Roman" w:hAnsi="Times New Roman" w:cs="Times New Roman"/>
          <w:sz w:val="24"/>
          <w:szCs w:val="24"/>
        </w:rPr>
        <w:t>practicing</w:t>
      </w:r>
      <w:r w:rsidRPr="00960858">
        <w:rPr>
          <w:rFonts w:ascii="Times New Roman" w:hAnsi="Times New Roman" w:cs="Times New Roman"/>
          <w:sz w:val="24"/>
          <w:szCs w:val="24"/>
        </w:rPr>
        <w:t xml:space="preserve"> subsidiary occupations farmer can get additional income and make use of bi-products obtained from the farming </w:t>
      </w:r>
      <w:r w:rsidR="00F76590" w:rsidRPr="00960858">
        <w:rPr>
          <w:rFonts w:ascii="Times New Roman" w:hAnsi="Times New Roman" w:cs="Times New Roman"/>
          <w:sz w:val="24"/>
          <w:szCs w:val="24"/>
        </w:rPr>
        <w:t>practices</w:t>
      </w:r>
      <w:r w:rsidRPr="00960858">
        <w:rPr>
          <w:rFonts w:ascii="Times New Roman" w:hAnsi="Times New Roman" w:cs="Times New Roman"/>
          <w:sz w:val="24"/>
          <w:szCs w:val="24"/>
        </w:rPr>
        <w:t>.</w:t>
      </w:r>
      <w:r w:rsidR="007D781E">
        <w:rPr>
          <w:rFonts w:ascii="Times New Roman" w:hAnsi="Times New Roman" w:cs="Times New Roman"/>
          <w:sz w:val="24"/>
          <w:szCs w:val="24"/>
        </w:rPr>
        <w:t xml:space="preserve"> </w:t>
      </w:r>
      <w:r w:rsidR="007D781E" w:rsidRPr="00276C56">
        <w:rPr>
          <w:rFonts w:ascii="Times New Roman" w:hAnsi="Times New Roman"/>
          <w:sz w:val="24"/>
          <w:szCs w:val="24"/>
        </w:rPr>
        <w:t>With this background the present seminar is conceptualized by following objectives.</w:t>
      </w:r>
      <w:r w:rsidR="007D781E" w:rsidRPr="007D781E">
        <w:t xml:space="preserve"> </w:t>
      </w:r>
      <w:r w:rsidR="007D781E" w:rsidRPr="007D781E">
        <w:rPr>
          <w:rFonts w:ascii="Times New Roman" w:hAnsi="Times New Roman"/>
          <w:sz w:val="24"/>
          <w:szCs w:val="24"/>
        </w:rPr>
        <w:t>With this background the present seminar is conceptualized by following objectives.</w:t>
      </w:r>
      <w:r w:rsidR="007D781E">
        <w:rPr>
          <w:rFonts w:ascii="Times New Roman" w:hAnsi="Times New Roman"/>
          <w:sz w:val="24"/>
          <w:szCs w:val="24"/>
        </w:rPr>
        <w:t xml:space="preserve"> </w:t>
      </w:r>
    </w:p>
    <w:p w:rsidR="001D7116" w:rsidRPr="007D781E" w:rsidRDefault="001D7116" w:rsidP="00111014">
      <w:pPr>
        <w:numPr>
          <w:ilvl w:val="0"/>
          <w:numId w:val="1"/>
        </w:numPr>
        <w:ind w:left="0"/>
        <w:rPr>
          <w:rFonts w:ascii="Times New Roman" w:hAnsi="Times New Roman" w:cs="Times New Roman"/>
          <w:sz w:val="24"/>
          <w:szCs w:val="24"/>
        </w:rPr>
      </w:pPr>
      <w:r w:rsidRPr="007D781E">
        <w:rPr>
          <w:rFonts w:ascii="Times New Roman" w:hAnsi="Times New Roman" w:cs="Times New Roman"/>
          <w:sz w:val="24"/>
          <w:szCs w:val="24"/>
        </w:rPr>
        <w:t>To know different subsidiary occupations and their benefits.</w:t>
      </w:r>
    </w:p>
    <w:p w:rsidR="001D7116" w:rsidRPr="007D781E" w:rsidRDefault="001D7116" w:rsidP="00111014">
      <w:pPr>
        <w:numPr>
          <w:ilvl w:val="0"/>
          <w:numId w:val="1"/>
        </w:numPr>
        <w:ind w:left="0"/>
        <w:rPr>
          <w:rFonts w:ascii="Times New Roman" w:hAnsi="Times New Roman" w:cs="Times New Roman"/>
          <w:sz w:val="24"/>
          <w:szCs w:val="24"/>
        </w:rPr>
      </w:pPr>
      <w:r w:rsidRPr="007D781E">
        <w:rPr>
          <w:rFonts w:ascii="Times New Roman" w:hAnsi="Times New Roman" w:cs="Times New Roman"/>
          <w:sz w:val="24"/>
          <w:szCs w:val="24"/>
        </w:rPr>
        <w:t>To understand the training needs of farmers practicing subsidiary occupations.</w:t>
      </w:r>
    </w:p>
    <w:p w:rsidR="001D7116" w:rsidRDefault="001D7116" w:rsidP="00111014">
      <w:pPr>
        <w:numPr>
          <w:ilvl w:val="0"/>
          <w:numId w:val="1"/>
        </w:numPr>
        <w:ind w:left="0"/>
        <w:rPr>
          <w:rFonts w:ascii="Times New Roman" w:hAnsi="Times New Roman" w:cs="Times New Roman"/>
          <w:sz w:val="24"/>
          <w:szCs w:val="24"/>
        </w:rPr>
      </w:pPr>
      <w:r w:rsidRPr="007D781E">
        <w:rPr>
          <w:rFonts w:ascii="Times New Roman" w:hAnsi="Times New Roman" w:cs="Times New Roman"/>
          <w:sz w:val="24"/>
          <w:szCs w:val="24"/>
        </w:rPr>
        <w:t>To review case studies/ research.</w:t>
      </w:r>
    </w:p>
    <w:p w:rsidR="00F73C80" w:rsidRDefault="00F73C80" w:rsidP="00111014">
      <w:pPr>
        <w:rPr>
          <w:rFonts w:ascii="Times New Roman" w:hAnsi="Times New Roman" w:cs="Times New Roman"/>
          <w:b/>
          <w:sz w:val="24"/>
          <w:szCs w:val="24"/>
        </w:rPr>
      </w:pPr>
      <w:r>
        <w:rPr>
          <w:rFonts w:ascii="Times New Roman" w:hAnsi="Times New Roman" w:cs="Times New Roman"/>
          <w:b/>
          <w:sz w:val="24"/>
          <w:szCs w:val="24"/>
        </w:rPr>
        <w:t>Subsidiary occupations:</w:t>
      </w:r>
      <w:r w:rsidR="007D781E" w:rsidRPr="007D781E">
        <w:rPr>
          <w:rFonts w:ascii="Times New Roman" w:hAnsi="Times New Roman" w:cs="Times New Roman"/>
          <w:sz w:val="24"/>
          <w:szCs w:val="24"/>
        </w:rPr>
        <w:t>The subsidiary occupations are sister occupations that are partly owned by farmers as their occupations to get additional income and to overcome from the agricultural risk.</w:t>
      </w:r>
    </w:p>
    <w:p w:rsidR="007D781E" w:rsidRPr="007D781E" w:rsidRDefault="007D781E" w:rsidP="00111014">
      <w:pPr>
        <w:rPr>
          <w:rFonts w:ascii="Times New Roman" w:hAnsi="Times New Roman" w:cs="Times New Roman"/>
          <w:b/>
          <w:sz w:val="24"/>
          <w:szCs w:val="24"/>
        </w:rPr>
      </w:pPr>
      <w:r w:rsidRPr="007D781E">
        <w:rPr>
          <w:rFonts w:ascii="Times New Roman" w:hAnsi="Times New Roman" w:cs="Times New Roman"/>
          <w:b/>
          <w:sz w:val="24"/>
          <w:szCs w:val="24"/>
        </w:rPr>
        <w:t>Important subsidiary occupations.</w:t>
      </w:r>
    </w:p>
    <w:p w:rsidR="001D7116" w:rsidRPr="007D781E" w:rsidRDefault="001D7116" w:rsidP="00111014">
      <w:pPr>
        <w:numPr>
          <w:ilvl w:val="0"/>
          <w:numId w:val="2"/>
        </w:numPr>
        <w:ind w:left="0"/>
        <w:rPr>
          <w:rFonts w:ascii="Times New Roman" w:hAnsi="Times New Roman" w:cs="Times New Roman"/>
          <w:sz w:val="24"/>
          <w:szCs w:val="24"/>
        </w:rPr>
      </w:pPr>
      <w:r w:rsidRPr="007D781E">
        <w:rPr>
          <w:rFonts w:ascii="Times New Roman" w:hAnsi="Times New Roman" w:cs="Times New Roman"/>
          <w:sz w:val="24"/>
          <w:szCs w:val="24"/>
        </w:rPr>
        <w:t>Dairy farming</w:t>
      </w:r>
    </w:p>
    <w:p w:rsidR="001D7116" w:rsidRPr="007D781E" w:rsidRDefault="001D7116" w:rsidP="00111014">
      <w:pPr>
        <w:numPr>
          <w:ilvl w:val="0"/>
          <w:numId w:val="2"/>
        </w:numPr>
        <w:ind w:left="0"/>
        <w:rPr>
          <w:rFonts w:ascii="Times New Roman" w:hAnsi="Times New Roman" w:cs="Times New Roman"/>
          <w:sz w:val="24"/>
          <w:szCs w:val="24"/>
        </w:rPr>
      </w:pPr>
      <w:r w:rsidRPr="007D781E">
        <w:rPr>
          <w:rFonts w:ascii="Times New Roman" w:hAnsi="Times New Roman" w:cs="Times New Roman"/>
          <w:sz w:val="24"/>
          <w:szCs w:val="24"/>
        </w:rPr>
        <w:t>Poultry</w:t>
      </w:r>
    </w:p>
    <w:p w:rsidR="001D7116" w:rsidRPr="007D781E" w:rsidRDefault="001D7116" w:rsidP="00111014">
      <w:pPr>
        <w:numPr>
          <w:ilvl w:val="0"/>
          <w:numId w:val="2"/>
        </w:numPr>
        <w:ind w:left="0"/>
        <w:rPr>
          <w:rFonts w:ascii="Times New Roman" w:hAnsi="Times New Roman" w:cs="Times New Roman"/>
          <w:sz w:val="24"/>
          <w:szCs w:val="24"/>
        </w:rPr>
      </w:pPr>
      <w:r w:rsidRPr="007D781E">
        <w:rPr>
          <w:rFonts w:ascii="Times New Roman" w:hAnsi="Times New Roman" w:cs="Times New Roman"/>
          <w:sz w:val="24"/>
          <w:szCs w:val="24"/>
        </w:rPr>
        <w:t>Sheep/ goat rearing</w:t>
      </w:r>
    </w:p>
    <w:p w:rsidR="001D7116" w:rsidRPr="007D781E" w:rsidRDefault="001D7116" w:rsidP="00111014">
      <w:pPr>
        <w:numPr>
          <w:ilvl w:val="0"/>
          <w:numId w:val="2"/>
        </w:numPr>
        <w:ind w:left="0"/>
        <w:rPr>
          <w:rFonts w:ascii="Times New Roman" w:hAnsi="Times New Roman" w:cs="Times New Roman"/>
          <w:sz w:val="24"/>
          <w:szCs w:val="24"/>
        </w:rPr>
      </w:pPr>
      <w:r w:rsidRPr="007D781E">
        <w:rPr>
          <w:rFonts w:ascii="Times New Roman" w:hAnsi="Times New Roman" w:cs="Times New Roman"/>
          <w:sz w:val="24"/>
          <w:szCs w:val="24"/>
        </w:rPr>
        <w:t xml:space="preserve">Fishery </w:t>
      </w:r>
    </w:p>
    <w:p w:rsidR="001D7116" w:rsidRPr="007D781E" w:rsidRDefault="001D7116" w:rsidP="00111014">
      <w:pPr>
        <w:numPr>
          <w:ilvl w:val="0"/>
          <w:numId w:val="2"/>
        </w:numPr>
        <w:ind w:left="0"/>
        <w:rPr>
          <w:rFonts w:ascii="Times New Roman" w:hAnsi="Times New Roman" w:cs="Times New Roman"/>
          <w:sz w:val="24"/>
          <w:szCs w:val="24"/>
        </w:rPr>
      </w:pPr>
      <w:r w:rsidRPr="007D781E">
        <w:rPr>
          <w:rFonts w:ascii="Times New Roman" w:hAnsi="Times New Roman" w:cs="Times New Roman"/>
          <w:sz w:val="24"/>
          <w:szCs w:val="24"/>
        </w:rPr>
        <w:t xml:space="preserve">Sericulture </w:t>
      </w:r>
    </w:p>
    <w:p w:rsidR="001D7116" w:rsidRPr="007D781E" w:rsidRDefault="001D7116" w:rsidP="00111014">
      <w:pPr>
        <w:numPr>
          <w:ilvl w:val="0"/>
          <w:numId w:val="2"/>
        </w:numPr>
        <w:ind w:left="0"/>
        <w:rPr>
          <w:rFonts w:ascii="Times New Roman" w:hAnsi="Times New Roman" w:cs="Times New Roman"/>
          <w:sz w:val="24"/>
          <w:szCs w:val="24"/>
        </w:rPr>
      </w:pPr>
      <w:r w:rsidRPr="007D781E">
        <w:rPr>
          <w:rFonts w:ascii="Times New Roman" w:hAnsi="Times New Roman" w:cs="Times New Roman"/>
          <w:sz w:val="24"/>
          <w:szCs w:val="24"/>
        </w:rPr>
        <w:t xml:space="preserve">Apiculture </w:t>
      </w:r>
    </w:p>
    <w:p w:rsidR="001D7116" w:rsidRPr="007D781E" w:rsidRDefault="001D7116" w:rsidP="00111014">
      <w:pPr>
        <w:numPr>
          <w:ilvl w:val="0"/>
          <w:numId w:val="2"/>
        </w:numPr>
        <w:ind w:left="0"/>
        <w:rPr>
          <w:rFonts w:ascii="Times New Roman" w:hAnsi="Times New Roman" w:cs="Times New Roman"/>
          <w:sz w:val="24"/>
          <w:szCs w:val="24"/>
        </w:rPr>
      </w:pPr>
      <w:r w:rsidRPr="007D781E">
        <w:rPr>
          <w:rFonts w:ascii="Times New Roman" w:hAnsi="Times New Roman" w:cs="Times New Roman"/>
          <w:sz w:val="24"/>
          <w:szCs w:val="24"/>
        </w:rPr>
        <w:t xml:space="preserve">Mushroom cultivation </w:t>
      </w:r>
    </w:p>
    <w:p w:rsidR="001D7116" w:rsidRPr="007D781E" w:rsidRDefault="001D7116" w:rsidP="00111014">
      <w:pPr>
        <w:numPr>
          <w:ilvl w:val="0"/>
          <w:numId w:val="2"/>
        </w:numPr>
        <w:ind w:left="0"/>
        <w:rPr>
          <w:rFonts w:ascii="Times New Roman" w:hAnsi="Times New Roman" w:cs="Times New Roman"/>
          <w:sz w:val="24"/>
          <w:szCs w:val="24"/>
        </w:rPr>
      </w:pPr>
      <w:r w:rsidRPr="007D781E">
        <w:rPr>
          <w:rFonts w:ascii="Times New Roman" w:hAnsi="Times New Roman" w:cs="Times New Roman"/>
          <w:sz w:val="24"/>
          <w:szCs w:val="24"/>
        </w:rPr>
        <w:t>Vermi composting</w:t>
      </w:r>
    </w:p>
    <w:p w:rsidR="001D7116" w:rsidRDefault="001D7116" w:rsidP="00111014">
      <w:pPr>
        <w:numPr>
          <w:ilvl w:val="0"/>
          <w:numId w:val="2"/>
        </w:numPr>
        <w:ind w:left="0"/>
        <w:rPr>
          <w:rFonts w:ascii="Times New Roman" w:hAnsi="Times New Roman" w:cs="Times New Roman"/>
          <w:sz w:val="24"/>
          <w:szCs w:val="24"/>
        </w:rPr>
      </w:pPr>
      <w:r w:rsidRPr="007D781E">
        <w:rPr>
          <w:rFonts w:ascii="Times New Roman" w:hAnsi="Times New Roman" w:cs="Times New Roman"/>
          <w:sz w:val="24"/>
          <w:szCs w:val="24"/>
        </w:rPr>
        <w:t>Custom hiring of farm machineries and implements etc.</w:t>
      </w:r>
    </w:p>
    <w:p w:rsidR="005831F6" w:rsidRPr="002E32C3" w:rsidRDefault="005831F6" w:rsidP="002E32C3">
      <w:pPr>
        <w:pStyle w:val="ListParagraph"/>
        <w:numPr>
          <w:ilvl w:val="0"/>
          <w:numId w:val="25"/>
        </w:numPr>
        <w:rPr>
          <w:rFonts w:ascii="Times New Roman" w:hAnsi="Times New Roman" w:cs="Times New Roman"/>
          <w:b/>
          <w:sz w:val="24"/>
          <w:szCs w:val="24"/>
        </w:rPr>
      </w:pPr>
      <w:r w:rsidRPr="002E32C3">
        <w:rPr>
          <w:rFonts w:ascii="Times New Roman" w:hAnsi="Times New Roman" w:cs="Times New Roman"/>
          <w:b/>
          <w:sz w:val="24"/>
          <w:szCs w:val="24"/>
        </w:rPr>
        <w:lastRenderedPageBreak/>
        <w:t>Dairy farming</w:t>
      </w:r>
    </w:p>
    <w:p w:rsidR="005831F6" w:rsidRPr="005831F6" w:rsidRDefault="005831F6" w:rsidP="00111014">
      <w:pPr>
        <w:ind w:firstLine="720"/>
        <w:rPr>
          <w:rFonts w:ascii="Times New Roman" w:hAnsi="Times New Roman" w:cs="Times New Roman"/>
          <w:sz w:val="24"/>
          <w:szCs w:val="24"/>
        </w:rPr>
      </w:pPr>
      <w:r w:rsidRPr="005831F6">
        <w:rPr>
          <w:rFonts w:ascii="Times New Roman" w:hAnsi="Times New Roman" w:cs="Times New Roman"/>
          <w:sz w:val="24"/>
          <w:szCs w:val="24"/>
        </w:rPr>
        <w:t>Dairying is an important source of subsidiary income to small/marginal farmers and agricultural labourers. In addition to milk, the manure from animals provides a good source of organic matter for improving soil fertility and crop yields. The gobar gas from the dung is used as fuel for domestic purposes as also for running engines for drawing water from well. The surplus fodder and agricultural by-products are gainfully utilised for feeding the animals. Almost all draught power for farm operations and transportation is supplied by bullocks. Since agriculture is mostly seasonal, there is a possibility of finding employment throughout the year for many persons through dairy farming. Thus, dairy also provides employment throughout the year. The main beneficiaries of dairy programmes are small/marginal farmers and landless labourers.</w:t>
      </w:r>
    </w:p>
    <w:p w:rsidR="005831F6" w:rsidRPr="005831F6" w:rsidRDefault="005831F6" w:rsidP="00111014">
      <w:pPr>
        <w:rPr>
          <w:rFonts w:ascii="Times New Roman" w:hAnsi="Times New Roman" w:cs="Times New Roman"/>
          <w:b/>
          <w:sz w:val="24"/>
          <w:szCs w:val="24"/>
        </w:rPr>
      </w:pPr>
      <w:r w:rsidRPr="005831F6">
        <w:rPr>
          <w:rFonts w:ascii="Times New Roman" w:hAnsi="Times New Roman" w:cs="Times New Roman"/>
          <w:b/>
          <w:sz w:val="24"/>
          <w:szCs w:val="24"/>
        </w:rPr>
        <w:t>Scope for Dairy Farming and its National Importance</w:t>
      </w:r>
    </w:p>
    <w:p w:rsidR="005831F6" w:rsidRPr="005831F6" w:rsidRDefault="005831F6" w:rsidP="00111014">
      <w:pPr>
        <w:ind w:firstLine="720"/>
        <w:rPr>
          <w:rFonts w:ascii="Times New Roman" w:hAnsi="Times New Roman" w:cs="Times New Roman"/>
          <w:sz w:val="24"/>
          <w:szCs w:val="24"/>
        </w:rPr>
      </w:pPr>
      <w:r w:rsidRPr="005831F6">
        <w:rPr>
          <w:rFonts w:ascii="Times New Roman" w:hAnsi="Times New Roman" w:cs="Times New Roman"/>
          <w:sz w:val="24"/>
          <w:szCs w:val="24"/>
        </w:rPr>
        <w:t>India is endowed with the largest livestock population in the world. It accounts for about 57.3 per cent of the world’s buffalo population and 14.7 per cent of the cattle population. The value of output of milk is Rs. 3,05,484 crore in 2011-12. The total milk production in the country is 127.9 million tonnes per annum at the end of the Eleventh Plan (2011-12) and the demand is expected to be 180 million tonnes by 2020. To achieve this demand annual growth rate in milk production has to be increased from the present 2.5 % to 5%. The Annual growth rate for production of milk is about 5% in 2011-12. Thus, there is a tremendous scope/potential for increasing the milk production through profitable dairy farming.</w:t>
      </w:r>
    </w:p>
    <w:p w:rsidR="005831F6" w:rsidRPr="005831F6" w:rsidRDefault="005831F6" w:rsidP="00111014">
      <w:pPr>
        <w:rPr>
          <w:rFonts w:ascii="Times New Roman" w:hAnsi="Times New Roman" w:cs="Times New Roman"/>
          <w:b/>
          <w:sz w:val="24"/>
          <w:szCs w:val="24"/>
        </w:rPr>
      </w:pPr>
      <w:r w:rsidRPr="005831F6">
        <w:rPr>
          <w:rFonts w:ascii="Times New Roman" w:hAnsi="Times New Roman" w:cs="Times New Roman"/>
          <w:b/>
          <w:sz w:val="24"/>
          <w:szCs w:val="24"/>
        </w:rPr>
        <w:t xml:space="preserve"> Financial Assistance Available from Banks for Dairy Farming</w:t>
      </w:r>
    </w:p>
    <w:p w:rsidR="005831F6" w:rsidRPr="005831F6" w:rsidRDefault="005831F6" w:rsidP="00111014">
      <w:pPr>
        <w:ind w:firstLine="720"/>
        <w:rPr>
          <w:rFonts w:ascii="Times New Roman" w:hAnsi="Times New Roman" w:cs="Times New Roman"/>
          <w:sz w:val="24"/>
          <w:szCs w:val="24"/>
        </w:rPr>
      </w:pPr>
      <w:r w:rsidRPr="005831F6">
        <w:rPr>
          <w:rFonts w:ascii="Times New Roman" w:hAnsi="Times New Roman" w:cs="Times New Roman"/>
          <w:sz w:val="24"/>
          <w:szCs w:val="24"/>
        </w:rPr>
        <w:t>For dairy schemes with large outlays, detailed project reports will have to be prepared. The items of finance would include capital asset items such as purchase of milch animals, construction of sheds, purchase of equipment etc. The feeding cost during the initial period of one/two months is capitalized and given as term loan. Cost towards land development, fencing, digging of well, commissioning of diesel engine/pump set, electricity connections, essential servants' quarters, godown, transport vehicle, milk processing facilities etc. can be considered for loan. For high va</w:t>
      </w:r>
      <w:r>
        <w:rPr>
          <w:rFonts w:ascii="Times New Roman" w:hAnsi="Times New Roman" w:cs="Times New Roman"/>
          <w:sz w:val="24"/>
          <w:szCs w:val="24"/>
        </w:rPr>
        <w:t xml:space="preserve">lue projects, the borrowers can </w:t>
      </w:r>
      <w:r w:rsidRPr="005831F6">
        <w:rPr>
          <w:rFonts w:ascii="Times New Roman" w:hAnsi="Times New Roman" w:cs="Times New Roman"/>
          <w:sz w:val="24"/>
          <w:szCs w:val="24"/>
        </w:rPr>
        <w:t>utilize the services of NABARD Consultancy Services (NABCONS) who are having wide experience in preparation of Detailed Project Reports.</w:t>
      </w:r>
    </w:p>
    <w:p w:rsidR="005831F6" w:rsidRPr="005831F6" w:rsidRDefault="005831F6" w:rsidP="00111014">
      <w:pPr>
        <w:rPr>
          <w:rFonts w:ascii="Times New Roman" w:hAnsi="Times New Roman" w:cs="Times New Roman"/>
          <w:b/>
          <w:sz w:val="24"/>
          <w:szCs w:val="24"/>
        </w:rPr>
      </w:pPr>
      <w:r w:rsidRPr="005831F6">
        <w:rPr>
          <w:rFonts w:ascii="Times New Roman" w:hAnsi="Times New Roman" w:cs="Times New Roman"/>
          <w:b/>
          <w:sz w:val="24"/>
          <w:szCs w:val="24"/>
        </w:rPr>
        <w:t>Project Formulation for Bank loan</w:t>
      </w:r>
    </w:p>
    <w:p w:rsidR="005831F6" w:rsidRPr="005831F6" w:rsidRDefault="005831F6" w:rsidP="00111014">
      <w:pPr>
        <w:ind w:firstLine="720"/>
        <w:rPr>
          <w:rFonts w:ascii="Times New Roman" w:hAnsi="Times New Roman" w:cs="Times New Roman"/>
          <w:sz w:val="24"/>
          <w:szCs w:val="24"/>
        </w:rPr>
      </w:pPr>
      <w:r w:rsidRPr="005831F6">
        <w:rPr>
          <w:rFonts w:ascii="Times New Roman" w:hAnsi="Times New Roman" w:cs="Times New Roman"/>
          <w:sz w:val="24"/>
          <w:szCs w:val="24"/>
        </w:rPr>
        <w:t>Project can be prepared by a beneficiary after consulting local technical persons of State Animal Husbandry Department, DRDA, Dairy Co-operative Society / Union / Federation / commercial dairy farmers. If possible, the beneficiaries should also visit progressive dairy farms and government / military / agricultural university dairy farms in the vicinity and discuss the profitability of dairy farming. A good practical training and experience in dairy farming will be highly desirable. The dairy co-operative societies, if existing in the villages would provide all supporting facilities particularly for marketing of fluid milk. Nearness of dairy farm to such a society, veterinary aid centre, artificial insemination centre should be ensured.</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lastRenderedPageBreak/>
        <w:t>The project should include the following information on technical, financial and managerial aspects in detail based on type of unit and capacity.</w:t>
      </w:r>
    </w:p>
    <w:p w:rsidR="005831F6" w:rsidRPr="00111014" w:rsidRDefault="005831F6" w:rsidP="00111014">
      <w:pPr>
        <w:rPr>
          <w:rFonts w:ascii="Times New Roman" w:hAnsi="Times New Roman" w:cs="Times New Roman"/>
          <w:b/>
          <w:sz w:val="24"/>
          <w:szCs w:val="24"/>
        </w:rPr>
      </w:pPr>
      <w:r w:rsidRPr="00111014">
        <w:rPr>
          <w:rFonts w:ascii="Times New Roman" w:hAnsi="Times New Roman" w:cs="Times New Roman"/>
          <w:b/>
          <w:sz w:val="24"/>
          <w:szCs w:val="24"/>
        </w:rPr>
        <w:t>Technical:</w:t>
      </w:r>
    </w:p>
    <w:p w:rsid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a. Land and land development (Location, area, suitability, pr</w:t>
      </w:r>
      <w:r>
        <w:rPr>
          <w:rFonts w:ascii="Times New Roman" w:hAnsi="Times New Roman" w:cs="Times New Roman"/>
          <w:sz w:val="24"/>
          <w:szCs w:val="24"/>
        </w:rPr>
        <w:t>oximity to road, site map etc.)</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b. Proposed capacity / No. of milch animals</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c. Civil structures (Sheds, store room, milk room, office quarters, staff room etc.)</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d. Equipment and Plant and Machinery (Chaff cutter, Silo pit, Milking machine, Feed grinder and mixer, Milking pails/milk cans, Biogas plant, Bulk coolers, Equipment for manufacture of products, Truck/van)</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e. Housing Type of housing (Area requirement – Adults, Heifers (1-3 years), Calves (less than 1 year)</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f. Animals (Proposed species, Proposed breed, Source of purchase, Place of purchase, Distance, Cost of animal)</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g. Production parameters (Order of lactation, Milk yield (ltrs. per day), Lactation days, Dry days, Conception rate, Mortality(%) – Adults, Young stock)</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h. Feeding (Source of fodder and feed - Green fodder, Dry fodder, Concentrates. Fodder crop-rotations- Kharif, Rabi, Summer. Fodder cultivation expenses, Requirement and costs)</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i. Breeding Facilities (Source, Location-Distance (km.), Availability of semen, Availability of staff, Expenditure per animal/year )</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j. Veterinary Aid Source (Location-Distance (km.), Availability of labour and other staff, Types of facilities available, If own arrangements are made-Employed a veterinary doctor/stockman/consultant, Periodicity of visit, Amount paid/visit (Rs.), Expenditure per animal per year)</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k. Electricity (Source, Approval from SEB, Connected load, Problems of power failure, Arrangements for generator)</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l. Water (Source, Quality of water, Availability of sufficient quantity for drinking, cleaning and fodder production, If investment has to be made, type of structure, design and cost)</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m. Marketing of milk (Source of sales, Place of disposal, Distance (km.), Price realised - (Rs. per liter of milk), Basis of payment, Periodicity of payment</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n. Marketing of other products (Animal – age, place of sale, price expected, Manure Qty./animal, Price/unit (Rs.), Empty gunny bags- Number, Cost/bag (Rs.)</w:t>
      </w:r>
    </w:p>
    <w:p w:rsidR="001D7116" w:rsidRDefault="001D7116" w:rsidP="00111014">
      <w:pPr>
        <w:rPr>
          <w:rFonts w:ascii="Times New Roman" w:hAnsi="Times New Roman" w:cs="Times New Roman"/>
          <w:sz w:val="24"/>
          <w:szCs w:val="24"/>
        </w:rPr>
      </w:pPr>
    </w:p>
    <w:p w:rsidR="005831F6" w:rsidRPr="002E32C3" w:rsidRDefault="005831F6" w:rsidP="00111014">
      <w:pPr>
        <w:rPr>
          <w:rFonts w:ascii="Times New Roman" w:hAnsi="Times New Roman" w:cs="Times New Roman"/>
          <w:b/>
          <w:sz w:val="24"/>
          <w:szCs w:val="24"/>
        </w:rPr>
      </w:pPr>
      <w:r w:rsidRPr="002E32C3">
        <w:rPr>
          <w:rFonts w:ascii="Times New Roman" w:hAnsi="Times New Roman" w:cs="Times New Roman"/>
          <w:b/>
          <w:sz w:val="24"/>
          <w:szCs w:val="24"/>
        </w:rPr>
        <w:lastRenderedPageBreak/>
        <w:t>Financial:</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a. Financial viability (Internal Rate of Return, Benefit Cost Ratio, Net Present Worth)</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b. Financial position of the borrowers (Profitability Ratios, Debt Equity Ratio, Whether Income Tax &amp; other tax obligations are paid upto date, Whether audit is up to date)</w:t>
      </w:r>
    </w:p>
    <w:p w:rsidR="005831F6" w:rsidRPr="005831F6" w:rsidRDefault="005831F6" w:rsidP="00111014">
      <w:pPr>
        <w:rPr>
          <w:rFonts w:ascii="Times New Roman" w:hAnsi="Times New Roman" w:cs="Times New Roman"/>
          <w:sz w:val="24"/>
          <w:szCs w:val="24"/>
        </w:rPr>
      </w:pPr>
      <w:r w:rsidRPr="005831F6">
        <w:rPr>
          <w:rFonts w:ascii="Times New Roman" w:hAnsi="Times New Roman" w:cs="Times New Roman"/>
          <w:sz w:val="24"/>
          <w:szCs w:val="24"/>
        </w:rPr>
        <w:t>c. Lending Terms (Rate of Interest, Grace Period, Repayment Period, Nature of Security)</w:t>
      </w:r>
    </w:p>
    <w:p w:rsidR="005831F6" w:rsidRPr="005831F6" w:rsidRDefault="005831F6" w:rsidP="00111014">
      <w:pPr>
        <w:rPr>
          <w:rFonts w:ascii="Times New Roman" w:hAnsi="Times New Roman" w:cs="Times New Roman"/>
          <w:b/>
          <w:sz w:val="24"/>
          <w:szCs w:val="24"/>
        </w:rPr>
      </w:pPr>
      <w:r w:rsidRPr="005831F6">
        <w:rPr>
          <w:rFonts w:ascii="Times New Roman" w:hAnsi="Times New Roman" w:cs="Times New Roman"/>
          <w:b/>
          <w:sz w:val="24"/>
          <w:szCs w:val="24"/>
        </w:rPr>
        <w:t>Appraisal of the Project</w:t>
      </w:r>
    </w:p>
    <w:p w:rsidR="005831F6" w:rsidRPr="005831F6" w:rsidRDefault="005831F6" w:rsidP="00111014">
      <w:pPr>
        <w:ind w:firstLine="720"/>
        <w:rPr>
          <w:rFonts w:ascii="Times New Roman" w:hAnsi="Times New Roman" w:cs="Times New Roman"/>
          <w:sz w:val="24"/>
          <w:szCs w:val="24"/>
        </w:rPr>
      </w:pPr>
      <w:r w:rsidRPr="005831F6">
        <w:rPr>
          <w:rFonts w:ascii="Times New Roman" w:hAnsi="Times New Roman" w:cs="Times New Roman"/>
          <w:sz w:val="24"/>
          <w:szCs w:val="24"/>
        </w:rPr>
        <w:t>The scheme so formulated should be submitted to the nearest branch of the bank. The bank's officer can assist in preparation of the scheme or filling in the prescribed application form. The bank will then examine the scheme for its technical feasibility and economic viability.</w:t>
      </w:r>
    </w:p>
    <w:p w:rsidR="005831F6" w:rsidRPr="005831F6" w:rsidRDefault="005831F6" w:rsidP="00111014">
      <w:pPr>
        <w:rPr>
          <w:rFonts w:ascii="Times New Roman" w:hAnsi="Times New Roman" w:cs="Times New Roman"/>
          <w:b/>
          <w:sz w:val="24"/>
          <w:szCs w:val="24"/>
        </w:rPr>
      </w:pPr>
      <w:r w:rsidRPr="005831F6">
        <w:rPr>
          <w:rFonts w:ascii="Times New Roman" w:hAnsi="Times New Roman" w:cs="Times New Roman"/>
          <w:b/>
          <w:sz w:val="24"/>
          <w:szCs w:val="24"/>
        </w:rPr>
        <w:t>Sanction of Bank Loan and its Disbursement</w:t>
      </w:r>
    </w:p>
    <w:p w:rsidR="007D781E" w:rsidRDefault="005831F6" w:rsidP="00111014">
      <w:pPr>
        <w:ind w:firstLine="720"/>
        <w:rPr>
          <w:rFonts w:ascii="Times New Roman" w:hAnsi="Times New Roman" w:cs="Times New Roman"/>
          <w:sz w:val="24"/>
          <w:szCs w:val="24"/>
        </w:rPr>
      </w:pPr>
      <w:r w:rsidRPr="005831F6">
        <w:rPr>
          <w:rFonts w:ascii="Times New Roman" w:hAnsi="Times New Roman" w:cs="Times New Roman"/>
          <w:sz w:val="24"/>
          <w:szCs w:val="24"/>
        </w:rPr>
        <w:t>After ensuring technical feasibility and economic viability, the scheme is sanctioned by the bank. The loan is disbursed in kind in 2 to 3 stages against creation of specific assets such as construction of sheds, purchase of equipment and machinery, purchase of animals and recurring cost on purchase of feeds/fodders for the initial period of one/two months. The end use of the funds is verified and constant follow-up is done by the bank.</w:t>
      </w:r>
    </w:p>
    <w:p w:rsidR="00CC1E3B" w:rsidRPr="00CC1E3B" w:rsidRDefault="00CC1E3B" w:rsidP="00111014">
      <w:pPr>
        <w:rPr>
          <w:rFonts w:ascii="Times New Roman" w:hAnsi="Times New Roman" w:cs="Times New Roman"/>
          <w:b/>
          <w:sz w:val="24"/>
          <w:szCs w:val="24"/>
        </w:rPr>
      </w:pPr>
      <w:r w:rsidRPr="00CC1E3B">
        <w:rPr>
          <w:rFonts w:ascii="Times New Roman" w:hAnsi="Times New Roman" w:cs="Times New Roman"/>
          <w:b/>
          <w:sz w:val="24"/>
          <w:szCs w:val="24"/>
        </w:rPr>
        <w:t>Advantages of dairy farming</w:t>
      </w:r>
    </w:p>
    <w:p w:rsidR="00CC1E3B" w:rsidRPr="00CC1E3B" w:rsidRDefault="00CC1E3B" w:rsidP="00111014">
      <w:pPr>
        <w:pStyle w:val="ListParagraph"/>
        <w:numPr>
          <w:ilvl w:val="0"/>
          <w:numId w:val="3"/>
        </w:numPr>
        <w:ind w:left="0"/>
        <w:rPr>
          <w:rFonts w:ascii="Times New Roman" w:hAnsi="Times New Roman" w:cs="Times New Roman"/>
          <w:sz w:val="24"/>
          <w:szCs w:val="24"/>
        </w:rPr>
      </w:pPr>
      <w:r w:rsidRPr="00CC1E3B">
        <w:rPr>
          <w:rFonts w:ascii="Times New Roman" w:hAnsi="Times New Roman" w:cs="Times New Roman"/>
          <w:sz w:val="24"/>
          <w:szCs w:val="24"/>
        </w:rPr>
        <w:t>Dairy industry is not reliant on rainfall.</w:t>
      </w:r>
    </w:p>
    <w:p w:rsidR="00CC1E3B" w:rsidRPr="00CC1E3B" w:rsidRDefault="00CC1E3B" w:rsidP="00111014">
      <w:pPr>
        <w:pStyle w:val="ListParagraph"/>
        <w:numPr>
          <w:ilvl w:val="0"/>
          <w:numId w:val="3"/>
        </w:numPr>
        <w:ind w:left="0"/>
        <w:rPr>
          <w:rFonts w:ascii="Times New Roman" w:hAnsi="Times New Roman" w:cs="Times New Roman"/>
          <w:sz w:val="24"/>
          <w:szCs w:val="24"/>
        </w:rPr>
      </w:pPr>
      <w:r w:rsidRPr="00CC1E3B">
        <w:rPr>
          <w:rFonts w:ascii="Times New Roman" w:hAnsi="Times New Roman" w:cs="Times New Roman"/>
          <w:sz w:val="24"/>
          <w:szCs w:val="24"/>
        </w:rPr>
        <w:t>The amount at which milk is marketed in the market place has never gone down.  </w:t>
      </w:r>
    </w:p>
    <w:p w:rsidR="00CC1E3B" w:rsidRPr="00CC1E3B" w:rsidRDefault="00CC1E3B" w:rsidP="00111014">
      <w:pPr>
        <w:pStyle w:val="ListParagraph"/>
        <w:numPr>
          <w:ilvl w:val="0"/>
          <w:numId w:val="3"/>
        </w:numPr>
        <w:ind w:left="0"/>
        <w:rPr>
          <w:rFonts w:ascii="Times New Roman" w:hAnsi="Times New Roman" w:cs="Times New Roman"/>
          <w:sz w:val="24"/>
          <w:szCs w:val="24"/>
        </w:rPr>
      </w:pPr>
      <w:r w:rsidRPr="00CC1E3B">
        <w:rPr>
          <w:rFonts w:ascii="Times New Roman" w:hAnsi="Times New Roman" w:cs="Times New Roman"/>
          <w:sz w:val="24"/>
          <w:szCs w:val="24"/>
        </w:rPr>
        <w:t>The need for milk has always improved. Intake of dairy is increasing by both vegans and non-vegetarians.</w:t>
      </w:r>
    </w:p>
    <w:p w:rsidR="00CC1E3B" w:rsidRPr="00CC1E3B" w:rsidRDefault="00CC1E3B" w:rsidP="00111014">
      <w:pPr>
        <w:pStyle w:val="ListParagraph"/>
        <w:numPr>
          <w:ilvl w:val="0"/>
          <w:numId w:val="3"/>
        </w:numPr>
        <w:ind w:left="0"/>
        <w:rPr>
          <w:rFonts w:ascii="Times New Roman" w:hAnsi="Times New Roman" w:cs="Times New Roman"/>
          <w:sz w:val="24"/>
          <w:szCs w:val="24"/>
        </w:rPr>
      </w:pPr>
      <w:r w:rsidRPr="00CC1E3B">
        <w:rPr>
          <w:rFonts w:ascii="Times New Roman" w:hAnsi="Times New Roman" w:cs="Times New Roman"/>
          <w:sz w:val="24"/>
          <w:szCs w:val="24"/>
        </w:rPr>
        <w:t>Dairy agriculture is the only industry where earnings are assured for 30 days.</w:t>
      </w:r>
    </w:p>
    <w:p w:rsidR="007D781E" w:rsidRDefault="00CC1E3B" w:rsidP="00F73C80">
      <w:pPr>
        <w:rPr>
          <w:rFonts w:ascii="Times New Roman" w:hAnsi="Times New Roman" w:cs="Times New Roman"/>
          <w:b/>
          <w:sz w:val="24"/>
          <w:szCs w:val="24"/>
        </w:rPr>
      </w:pPr>
      <w:r w:rsidRPr="00CC1E3B">
        <w:rPr>
          <w:rFonts w:ascii="Times New Roman" w:hAnsi="Times New Roman" w:cs="Times New Roman"/>
          <w:b/>
          <w:sz w:val="24"/>
          <w:szCs w:val="24"/>
        </w:rPr>
        <w:t>Training Need Areas in Dairy farming</w:t>
      </w:r>
    </w:p>
    <w:p w:rsidR="00CC1E3B" w:rsidRPr="00CC1E3B" w:rsidRDefault="00CC1E3B" w:rsidP="001D7116">
      <w:pPr>
        <w:rPr>
          <w:rFonts w:ascii="Times New Roman" w:hAnsi="Times New Roman" w:cs="Times New Roman"/>
          <w:b/>
          <w:sz w:val="24"/>
          <w:szCs w:val="24"/>
        </w:rPr>
      </w:pPr>
      <w:r w:rsidRPr="00CC1E3B">
        <w:rPr>
          <w:rFonts w:ascii="Times New Roman" w:hAnsi="Times New Roman" w:cs="Times New Roman"/>
          <w:b/>
          <w:bCs/>
          <w:sz w:val="24"/>
          <w:szCs w:val="24"/>
        </w:rPr>
        <w:t xml:space="preserve">Breeding Management </w:t>
      </w:r>
    </w:p>
    <w:p w:rsidR="001D7116" w:rsidRPr="00CC1E3B" w:rsidRDefault="001D7116" w:rsidP="00111014">
      <w:pPr>
        <w:numPr>
          <w:ilvl w:val="0"/>
          <w:numId w:val="4"/>
        </w:numPr>
        <w:ind w:left="0"/>
        <w:rPr>
          <w:rFonts w:ascii="Times New Roman" w:hAnsi="Times New Roman" w:cs="Times New Roman"/>
          <w:sz w:val="24"/>
          <w:szCs w:val="24"/>
        </w:rPr>
      </w:pPr>
      <w:r w:rsidRPr="00CC1E3B">
        <w:rPr>
          <w:rFonts w:ascii="Times New Roman" w:hAnsi="Times New Roman" w:cs="Times New Roman"/>
          <w:sz w:val="24"/>
          <w:szCs w:val="24"/>
        </w:rPr>
        <w:t xml:space="preserve">Detection of heat symptoms </w:t>
      </w:r>
    </w:p>
    <w:p w:rsidR="001D7116" w:rsidRPr="00CC1E3B" w:rsidRDefault="001D7116" w:rsidP="00111014">
      <w:pPr>
        <w:numPr>
          <w:ilvl w:val="0"/>
          <w:numId w:val="4"/>
        </w:numPr>
        <w:ind w:left="0"/>
        <w:rPr>
          <w:rFonts w:ascii="Times New Roman" w:hAnsi="Times New Roman" w:cs="Times New Roman"/>
          <w:sz w:val="24"/>
          <w:szCs w:val="24"/>
        </w:rPr>
      </w:pPr>
      <w:r w:rsidRPr="00CC1E3B">
        <w:rPr>
          <w:rFonts w:ascii="Times New Roman" w:hAnsi="Times New Roman" w:cs="Times New Roman"/>
          <w:sz w:val="24"/>
          <w:szCs w:val="24"/>
        </w:rPr>
        <w:t>Time of artificial insemination</w:t>
      </w:r>
    </w:p>
    <w:p w:rsidR="001D7116" w:rsidRPr="00CC1E3B" w:rsidRDefault="001D7116" w:rsidP="00111014">
      <w:pPr>
        <w:numPr>
          <w:ilvl w:val="0"/>
          <w:numId w:val="4"/>
        </w:numPr>
        <w:ind w:left="0"/>
        <w:rPr>
          <w:rFonts w:ascii="Times New Roman" w:hAnsi="Times New Roman" w:cs="Times New Roman"/>
          <w:sz w:val="24"/>
          <w:szCs w:val="24"/>
        </w:rPr>
      </w:pPr>
      <w:r w:rsidRPr="00CC1E3B">
        <w:rPr>
          <w:rFonts w:ascii="Times New Roman" w:hAnsi="Times New Roman" w:cs="Times New Roman"/>
          <w:sz w:val="24"/>
          <w:szCs w:val="24"/>
        </w:rPr>
        <w:t xml:space="preserve">Knowledge of high yielding breed  </w:t>
      </w:r>
    </w:p>
    <w:p w:rsidR="001D7116" w:rsidRPr="00CC1E3B" w:rsidRDefault="001D7116" w:rsidP="00111014">
      <w:pPr>
        <w:numPr>
          <w:ilvl w:val="0"/>
          <w:numId w:val="4"/>
        </w:numPr>
        <w:ind w:left="0"/>
        <w:rPr>
          <w:rFonts w:ascii="Times New Roman" w:hAnsi="Times New Roman" w:cs="Times New Roman"/>
          <w:sz w:val="24"/>
          <w:szCs w:val="24"/>
        </w:rPr>
      </w:pPr>
      <w:r w:rsidRPr="00CC1E3B">
        <w:rPr>
          <w:rFonts w:ascii="Times New Roman" w:hAnsi="Times New Roman" w:cs="Times New Roman"/>
          <w:sz w:val="24"/>
          <w:szCs w:val="24"/>
        </w:rPr>
        <w:t>Repeat breeding management</w:t>
      </w:r>
    </w:p>
    <w:p w:rsidR="001D7116" w:rsidRPr="00CC1E3B" w:rsidRDefault="001D7116" w:rsidP="00111014">
      <w:pPr>
        <w:numPr>
          <w:ilvl w:val="0"/>
          <w:numId w:val="4"/>
        </w:numPr>
        <w:ind w:left="0"/>
        <w:rPr>
          <w:rFonts w:ascii="Times New Roman" w:hAnsi="Times New Roman" w:cs="Times New Roman"/>
          <w:sz w:val="24"/>
          <w:szCs w:val="24"/>
        </w:rPr>
      </w:pPr>
      <w:r w:rsidRPr="00CC1E3B">
        <w:rPr>
          <w:rFonts w:ascii="Times New Roman" w:hAnsi="Times New Roman" w:cs="Times New Roman"/>
          <w:sz w:val="24"/>
          <w:szCs w:val="24"/>
        </w:rPr>
        <w:t xml:space="preserve"> Infertility problems and Reproductive disorder</w:t>
      </w:r>
    </w:p>
    <w:p w:rsidR="001D7116" w:rsidRDefault="001D7116" w:rsidP="00111014">
      <w:pPr>
        <w:numPr>
          <w:ilvl w:val="0"/>
          <w:numId w:val="4"/>
        </w:numPr>
        <w:ind w:left="0"/>
        <w:rPr>
          <w:rFonts w:ascii="Times New Roman" w:hAnsi="Times New Roman" w:cs="Times New Roman"/>
          <w:sz w:val="24"/>
          <w:szCs w:val="24"/>
        </w:rPr>
      </w:pPr>
      <w:r w:rsidRPr="00CC1E3B">
        <w:rPr>
          <w:rFonts w:ascii="Times New Roman" w:hAnsi="Times New Roman" w:cs="Times New Roman"/>
          <w:sz w:val="24"/>
          <w:szCs w:val="24"/>
        </w:rPr>
        <w:t xml:space="preserve">Pregnancy diagnosis </w:t>
      </w:r>
    </w:p>
    <w:p w:rsidR="00CC1E3B" w:rsidRPr="00CC1E3B" w:rsidRDefault="00CC1E3B" w:rsidP="00111014">
      <w:pPr>
        <w:rPr>
          <w:rFonts w:ascii="Times New Roman" w:hAnsi="Times New Roman" w:cs="Times New Roman"/>
          <w:b/>
          <w:sz w:val="24"/>
          <w:szCs w:val="24"/>
        </w:rPr>
      </w:pPr>
      <w:r w:rsidRPr="00CC1E3B">
        <w:rPr>
          <w:rFonts w:ascii="Times New Roman" w:hAnsi="Times New Roman" w:cs="Times New Roman"/>
          <w:b/>
          <w:sz w:val="24"/>
          <w:szCs w:val="24"/>
        </w:rPr>
        <w:t xml:space="preserve">Feeding practices </w:t>
      </w:r>
    </w:p>
    <w:p w:rsidR="00CC1E3B" w:rsidRPr="00CC1E3B" w:rsidRDefault="00CC1E3B" w:rsidP="00111014">
      <w:pPr>
        <w:pStyle w:val="ListParagraph"/>
        <w:numPr>
          <w:ilvl w:val="0"/>
          <w:numId w:val="5"/>
        </w:numPr>
        <w:ind w:left="0"/>
        <w:rPr>
          <w:rFonts w:ascii="Times New Roman" w:hAnsi="Times New Roman" w:cs="Times New Roman"/>
          <w:sz w:val="24"/>
          <w:szCs w:val="24"/>
        </w:rPr>
      </w:pPr>
      <w:r w:rsidRPr="00CC1E3B">
        <w:rPr>
          <w:rFonts w:ascii="Times New Roman" w:hAnsi="Times New Roman" w:cs="Times New Roman"/>
          <w:sz w:val="24"/>
          <w:szCs w:val="24"/>
        </w:rPr>
        <w:t xml:space="preserve">Feeding of milch animals </w:t>
      </w:r>
    </w:p>
    <w:p w:rsidR="00CC1E3B" w:rsidRPr="00CC1E3B" w:rsidRDefault="00CC1E3B" w:rsidP="00111014">
      <w:pPr>
        <w:pStyle w:val="ListParagraph"/>
        <w:numPr>
          <w:ilvl w:val="0"/>
          <w:numId w:val="5"/>
        </w:numPr>
        <w:ind w:left="0"/>
        <w:rPr>
          <w:rFonts w:ascii="Times New Roman" w:hAnsi="Times New Roman" w:cs="Times New Roman"/>
          <w:sz w:val="24"/>
          <w:szCs w:val="24"/>
        </w:rPr>
      </w:pPr>
      <w:r w:rsidRPr="00CC1E3B">
        <w:rPr>
          <w:rFonts w:ascii="Times New Roman" w:hAnsi="Times New Roman" w:cs="Times New Roman"/>
          <w:sz w:val="24"/>
          <w:szCs w:val="24"/>
        </w:rPr>
        <w:t xml:space="preserve">Feeding of pregnant animals </w:t>
      </w:r>
    </w:p>
    <w:p w:rsidR="00CC1E3B" w:rsidRPr="00CC1E3B" w:rsidRDefault="00CC1E3B" w:rsidP="00111014">
      <w:pPr>
        <w:pStyle w:val="ListParagraph"/>
        <w:numPr>
          <w:ilvl w:val="0"/>
          <w:numId w:val="5"/>
        </w:numPr>
        <w:ind w:left="0"/>
        <w:rPr>
          <w:rFonts w:ascii="Times New Roman" w:hAnsi="Times New Roman" w:cs="Times New Roman"/>
          <w:sz w:val="24"/>
          <w:szCs w:val="24"/>
        </w:rPr>
      </w:pPr>
      <w:r w:rsidRPr="00CC1E3B">
        <w:rPr>
          <w:rFonts w:ascii="Times New Roman" w:hAnsi="Times New Roman" w:cs="Times New Roman"/>
          <w:sz w:val="24"/>
          <w:szCs w:val="24"/>
        </w:rPr>
        <w:t xml:space="preserve">Feeding of new born calves </w:t>
      </w:r>
    </w:p>
    <w:p w:rsidR="00CC1E3B" w:rsidRPr="00CC1E3B" w:rsidRDefault="00CC1E3B" w:rsidP="00111014">
      <w:pPr>
        <w:pStyle w:val="ListParagraph"/>
        <w:numPr>
          <w:ilvl w:val="0"/>
          <w:numId w:val="5"/>
        </w:numPr>
        <w:ind w:left="0"/>
        <w:rPr>
          <w:rFonts w:ascii="Times New Roman" w:hAnsi="Times New Roman" w:cs="Times New Roman"/>
          <w:sz w:val="24"/>
          <w:szCs w:val="24"/>
        </w:rPr>
      </w:pPr>
      <w:r w:rsidRPr="00CC1E3B">
        <w:rPr>
          <w:rFonts w:ascii="Times New Roman" w:hAnsi="Times New Roman" w:cs="Times New Roman"/>
          <w:sz w:val="24"/>
          <w:szCs w:val="24"/>
        </w:rPr>
        <w:lastRenderedPageBreak/>
        <w:t xml:space="preserve">Importance of feeding mineral mixture </w:t>
      </w:r>
    </w:p>
    <w:p w:rsidR="00CC1E3B" w:rsidRPr="00CC1E3B" w:rsidRDefault="00CC1E3B" w:rsidP="00111014">
      <w:pPr>
        <w:pStyle w:val="ListParagraph"/>
        <w:numPr>
          <w:ilvl w:val="0"/>
          <w:numId w:val="5"/>
        </w:numPr>
        <w:ind w:left="0"/>
        <w:rPr>
          <w:rFonts w:ascii="Times New Roman" w:hAnsi="Times New Roman" w:cs="Times New Roman"/>
          <w:sz w:val="24"/>
          <w:szCs w:val="24"/>
        </w:rPr>
      </w:pPr>
      <w:r w:rsidRPr="00CC1E3B">
        <w:rPr>
          <w:rFonts w:ascii="Times New Roman" w:hAnsi="Times New Roman" w:cs="Times New Roman"/>
          <w:sz w:val="24"/>
          <w:szCs w:val="24"/>
        </w:rPr>
        <w:t>Preparation of balanced ration for their animals at a cheaper rate</w:t>
      </w:r>
    </w:p>
    <w:p w:rsidR="00CC1E3B" w:rsidRDefault="00CC1E3B" w:rsidP="00111014">
      <w:pPr>
        <w:pStyle w:val="ListParagraph"/>
        <w:numPr>
          <w:ilvl w:val="0"/>
          <w:numId w:val="5"/>
        </w:numPr>
        <w:ind w:left="0"/>
        <w:rPr>
          <w:rFonts w:ascii="Times New Roman" w:hAnsi="Times New Roman" w:cs="Times New Roman"/>
          <w:sz w:val="24"/>
          <w:szCs w:val="24"/>
        </w:rPr>
      </w:pPr>
      <w:r w:rsidRPr="00CC1E3B">
        <w:rPr>
          <w:rFonts w:ascii="Times New Roman" w:hAnsi="Times New Roman" w:cs="Times New Roman"/>
          <w:sz w:val="24"/>
          <w:szCs w:val="24"/>
        </w:rPr>
        <w:t>Preservation of fodder crops (Hay/Silage making)</w:t>
      </w:r>
    </w:p>
    <w:p w:rsidR="00CC1E3B" w:rsidRPr="00CC1E3B" w:rsidRDefault="00CC1E3B" w:rsidP="00111014">
      <w:pPr>
        <w:rPr>
          <w:rFonts w:ascii="Times New Roman" w:hAnsi="Times New Roman" w:cs="Times New Roman"/>
          <w:b/>
          <w:sz w:val="24"/>
          <w:szCs w:val="24"/>
        </w:rPr>
      </w:pPr>
      <w:r w:rsidRPr="00CC1E3B">
        <w:rPr>
          <w:rFonts w:ascii="Times New Roman" w:hAnsi="Times New Roman" w:cs="Times New Roman"/>
          <w:b/>
          <w:sz w:val="24"/>
          <w:szCs w:val="24"/>
        </w:rPr>
        <w:t>Health care and management practices</w:t>
      </w:r>
    </w:p>
    <w:p w:rsidR="00CC1E3B" w:rsidRPr="00CC1E3B" w:rsidRDefault="00CC1E3B" w:rsidP="00111014">
      <w:pPr>
        <w:pStyle w:val="ListParagraph"/>
        <w:numPr>
          <w:ilvl w:val="0"/>
          <w:numId w:val="6"/>
        </w:numPr>
        <w:ind w:left="0"/>
        <w:rPr>
          <w:rFonts w:ascii="Times New Roman" w:hAnsi="Times New Roman" w:cs="Times New Roman"/>
          <w:sz w:val="24"/>
          <w:szCs w:val="24"/>
        </w:rPr>
      </w:pPr>
      <w:r w:rsidRPr="00CC1E3B">
        <w:rPr>
          <w:rFonts w:ascii="Times New Roman" w:hAnsi="Times New Roman" w:cs="Times New Roman"/>
          <w:sz w:val="24"/>
          <w:szCs w:val="24"/>
        </w:rPr>
        <w:t>Care and management of sick animals</w:t>
      </w:r>
    </w:p>
    <w:p w:rsidR="00CC1E3B" w:rsidRPr="00CC1E3B" w:rsidRDefault="00CC1E3B" w:rsidP="00111014">
      <w:pPr>
        <w:pStyle w:val="ListParagraph"/>
        <w:numPr>
          <w:ilvl w:val="0"/>
          <w:numId w:val="6"/>
        </w:numPr>
        <w:ind w:left="0"/>
        <w:rPr>
          <w:rFonts w:ascii="Times New Roman" w:hAnsi="Times New Roman" w:cs="Times New Roman"/>
          <w:sz w:val="24"/>
          <w:szCs w:val="24"/>
        </w:rPr>
      </w:pPr>
      <w:r w:rsidRPr="00CC1E3B">
        <w:rPr>
          <w:rFonts w:ascii="Times New Roman" w:hAnsi="Times New Roman" w:cs="Times New Roman"/>
          <w:sz w:val="24"/>
          <w:szCs w:val="24"/>
        </w:rPr>
        <w:t xml:space="preserve">Disease Prevention </w:t>
      </w:r>
    </w:p>
    <w:p w:rsidR="00CC1E3B" w:rsidRPr="00CC1E3B" w:rsidRDefault="00CC1E3B" w:rsidP="00111014">
      <w:pPr>
        <w:pStyle w:val="ListParagraph"/>
        <w:numPr>
          <w:ilvl w:val="0"/>
          <w:numId w:val="6"/>
        </w:numPr>
        <w:ind w:left="0"/>
        <w:rPr>
          <w:rFonts w:ascii="Times New Roman" w:hAnsi="Times New Roman" w:cs="Times New Roman"/>
          <w:sz w:val="24"/>
          <w:szCs w:val="24"/>
        </w:rPr>
      </w:pPr>
      <w:r w:rsidRPr="00CC1E3B">
        <w:rPr>
          <w:rFonts w:ascii="Times New Roman" w:hAnsi="Times New Roman" w:cs="Times New Roman"/>
          <w:sz w:val="24"/>
          <w:szCs w:val="24"/>
        </w:rPr>
        <w:t xml:space="preserve">Deworming schedule and procedures </w:t>
      </w:r>
    </w:p>
    <w:p w:rsidR="00CC1E3B" w:rsidRPr="00CC1E3B" w:rsidRDefault="00CC1E3B" w:rsidP="00111014">
      <w:pPr>
        <w:pStyle w:val="ListParagraph"/>
        <w:numPr>
          <w:ilvl w:val="0"/>
          <w:numId w:val="6"/>
        </w:numPr>
        <w:ind w:left="0"/>
        <w:rPr>
          <w:rFonts w:ascii="Times New Roman" w:hAnsi="Times New Roman" w:cs="Times New Roman"/>
          <w:sz w:val="24"/>
          <w:szCs w:val="24"/>
        </w:rPr>
      </w:pPr>
      <w:r w:rsidRPr="00CC1E3B">
        <w:rPr>
          <w:rFonts w:ascii="Times New Roman" w:hAnsi="Times New Roman" w:cs="Times New Roman"/>
          <w:sz w:val="24"/>
          <w:szCs w:val="24"/>
        </w:rPr>
        <w:t xml:space="preserve">Information on infectious diseases </w:t>
      </w:r>
    </w:p>
    <w:p w:rsidR="00CC1E3B" w:rsidRPr="00CC1E3B" w:rsidRDefault="00CC1E3B" w:rsidP="00111014">
      <w:pPr>
        <w:pStyle w:val="ListParagraph"/>
        <w:numPr>
          <w:ilvl w:val="0"/>
          <w:numId w:val="6"/>
        </w:numPr>
        <w:ind w:left="0"/>
        <w:rPr>
          <w:rFonts w:ascii="Times New Roman" w:hAnsi="Times New Roman" w:cs="Times New Roman"/>
          <w:sz w:val="24"/>
          <w:szCs w:val="24"/>
        </w:rPr>
      </w:pPr>
      <w:r w:rsidRPr="00CC1E3B">
        <w:rPr>
          <w:rFonts w:ascii="Times New Roman" w:hAnsi="Times New Roman" w:cs="Times New Roman"/>
          <w:sz w:val="24"/>
          <w:szCs w:val="24"/>
        </w:rPr>
        <w:t>First aid measures to be taken during emergency</w:t>
      </w:r>
    </w:p>
    <w:p w:rsidR="00CC1E3B" w:rsidRPr="00CC1E3B" w:rsidRDefault="00CC1E3B" w:rsidP="00111014">
      <w:pPr>
        <w:pStyle w:val="ListParagraph"/>
        <w:numPr>
          <w:ilvl w:val="0"/>
          <w:numId w:val="6"/>
        </w:numPr>
        <w:ind w:left="0"/>
        <w:rPr>
          <w:rFonts w:ascii="Times New Roman" w:hAnsi="Times New Roman" w:cs="Times New Roman"/>
          <w:sz w:val="24"/>
          <w:szCs w:val="24"/>
        </w:rPr>
      </w:pPr>
      <w:r w:rsidRPr="00CC1E3B">
        <w:rPr>
          <w:rFonts w:ascii="Times New Roman" w:hAnsi="Times New Roman" w:cs="Times New Roman"/>
          <w:sz w:val="24"/>
          <w:szCs w:val="24"/>
        </w:rPr>
        <w:t>Care and management of new born calves</w:t>
      </w:r>
    </w:p>
    <w:p w:rsidR="00CC1E3B" w:rsidRPr="00CC1E3B" w:rsidRDefault="00CC1E3B" w:rsidP="00111014">
      <w:pPr>
        <w:pStyle w:val="ListParagraph"/>
        <w:numPr>
          <w:ilvl w:val="0"/>
          <w:numId w:val="6"/>
        </w:numPr>
        <w:ind w:left="0"/>
        <w:rPr>
          <w:rFonts w:ascii="Times New Roman" w:hAnsi="Times New Roman" w:cs="Times New Roman"/>
          <w:sz w:val="24"/>
          <w:szCs w:val="24"/>
        </w:rPr>
      </w:pPr>
      <w:r w:rsidRPr="00CC1E3B">
        <w:rPr>
          <w:rFonts w:ascii="Times New Roman" w:hAnsi="Times New Roman" w:cs="Times New Roman"/>
          <w:sz w:val="24"/>
          <w:szCs w:val="24"/>
        </w:rPr>
        <w:t xml:space="preserve">Care and management of pregnant animals at the time of parturition </w:t>
      </w:r>
    </w:p>
    <w:p w:rsidR="00CC1E3B" w:rsidRPr="00CC1E3B" w:rsidRDefault="00CC1E3B" w:rsidP="00111014">
      <w:pPr>
        <w:pStyle w:val="ListParagraph"/>
        <w:numPr>
          <w:ilvl w:val="0"/>
          <w:numId w:val="6"/>
        </w:numPr>
        <w:ind w:left="0"/>
        <w:rPr>
          <w:rFonts w:ascii="Times New Roman" w:hAnsi="Times New Roman" w:cs="Times New Roman"/>
          <w:sz w:val="24"/>
          <w:szCs w:val="24"/>
        </w:rPr>
      </w:pPr>
      <w:r w:rsidRPr="00CC1E3B">
        <w:rPr>
          <w:rFonts w:ascii="Times New Roman" w:hAnsi="Times New Roman" w:cs="Times New Roman"/>
          <w:sz w:val="24"/>
          <w:szCs w:val="24"/>
        </w:rPr>
        <w:t>Care and management of milking animals</w:t>
      </w:r>
    </w:p>
    <w:p w:rsidR="00CC1E3B" w:rsidRPr="00CC1E3B" w:rsidRDefault="00CC1E3B" w:rsidP="00F73C80">
      <w:pPr>
        <w:rPr>
          <w:rFonts w:ascii="Times New Roman" w:hAnsi="Times New Roman" w:cs="Times New Roman"/>
          <w:b/>
          <w:sz w:val="24"/>
          <w:szCs w:val="24"/>
        </w:rPr>
      </w:pPr>
      <w:r w:rsidRPr="00CC1E3B">
        <w:rPr>
          <w:rFonts w:ascii="Times New Roman" w:hAnsi="Times New Roman" w:cs="Times New Roman"/>
          <w:b/>
          <w:sz w:val="24"/>
          <w:szCs w:val="24"/>
        </w:rPr>
        <w:t xml:space="preserve">Clean milk production </w:t>
      </w:r>
    </w:p>
    <w:p w:rsidR="00CC1E3B" w:rsidRPr="00CC1E3B" w:rsidRDefault="00CC1E3B" w:rsidP="00111014">
      <w:pPr>
        <w:pStyle w:val="ListParagraph"/>
        <w:numPr>
          <w:ilvl w:val="0"/>
          <w:numId w:val="7"/>
        </w:numPr>
        <w:ind w:left="0"/>
        <w:rPr>
          <w:rFonts w:ascii="Times New Roman" w:hAnsi="Times New Roman" w:cs="Times New Roman"/>
          <w:sz w:val="24"/>
          <w:szCs w:val="24"/>
        </w:rPr>
      </w:pPr>
      <w:r w:rsidRPr="00CC1E3B">
        <w:rPr>
          <w:rFonts w:ascii="Times New Roman" w:hAnsi="Times New Roman" w:cs="Times New Roman"/>
          <w:sz w:val="24"/>
          <w:szCs w:val="24"/>
        </w:rPr>
        <w:t xml:space="preserve">Type of milking </w:t>
      </w:r>
    </w:p>
    <w:p w:rsidR="00CC1E3B" w:rsidRPr="00CC1E3B" w:rsidRDefault="00CC1E3B" w:rsidP="00111014">
      <w:pPr>
        <w:pStyle w:val="ListParagraph"/>
        <w:numPr>
          <w:ilvl w:val="0"/>
          <w:numId w:val="7"/>
        </w:numPr>
        <w:ind w:left="0"/>
        <w:rPr>
          <w:rFonts w:ascii="Times New Roman" w:hAnsi="Times New Roman" w:cs="Times New Roman"/>
          <w:sz w:val="24"/>
          <w:szCs w:val="24"/>
        </w:rPr>
      </w:pPr>
      <w:r w:rsidRPr="00CC1E3B">
        <w:rPr>
          <w:rFonts w:ascii="Times New Roman" w:hAnsi="Times New Roman" w:cs="Times New Roman"/>
          <w:sz w:val="24"/>
          <w:szCs w:val="24"/>
        </w:rPr>
        <w:t>Hygienic method of clean milk production</w:t>
      </w:r>
    </w:p>
    <w:p w:rsidR="00CC1E3B" w:rsidRPr="00CC1E3B" w:rsidRDefault="00CC1E3B" w:rsidP="00111014">
      <w:pPr>
        <w:pStyle w:val="ListParagraph"/>
        <w:numPr>
          <w:ilvl w:val="0"/>
          <w:numId w:val="7"/>
        </w:numPr>
        <w:ind w:left="0"/>
        <w:rPr>
          <w:rFonts w:ascii="Times New Roman" w:hAnsi="Times New Roman" w:cs="Times New Roman"/>
          <w:sz w:val="24"/>
          <w:szCs w:val="24"/>
        </w:rPr>
      </w:pPr>
      <w:r w:rsidRPr="00CC1E3B">
        <w:rPr>
          <w:rFonts w:ascii="Times New Roman" w:hAnsi="Times New Roman" w:cs="Times New Roman"/>
          <w:sz w:val="24"/>
          <w:szCs w:val="24"/>
        </w:rPr>
        <w:t>Knowledge of zoonotic disease that spread through infected milk</w:t>
      </w:r>
    </w:p>
    <w:p w:rsidR="00CC1E3B" w:rsidRPr="00CC1E3B" w:rsidRDefault="00CC1E3B" w:rsidP="00111014">
      <w:pPr>
        <w:pStyle w:val="ListParagraph"/>
        <w:numPr>
          <w:ilvl w:val="0"/>
          <w:numId w:val="7"/>
        </w:numPr>
        <w:ind w:left="0"/>
        <w:rPr>
          <w:rFonts w:ascii="Times New Roman" w:hAnsi="Times New Roman" w:cs="Times New Roman"/>
          <w:sz w:val="24"/>
          <w:szCs w:val="24"/>
        </w:rPr>
      </w:pPr>
      <w:r w:rsidRPr="00CC1E3B">
        <w:rPr>
          <w:rFonts w:ascii="Times New Roman" w:hAnsi="Times New Roman" w:cs="Times New Roman"/>
          <w:sz w:val="24"/>
          <w:szCs w:val="24"/>
        </w:rPr>
        <w:t xml:space="preserve">Storage of excess milk </w:t>
      </w:r>
    </w:p>
    <w:p w:rsidR="00CC1E3B" w:rsidRDefault="00CC1E3B" w:rsidP="00111014">
      <w:pPr>
        <w:pStyle w:val="ListParagraph"/>
        <w:numPr>
          <w:ilvl w:val="0"/>
          <w:numId w:val="7"/>
        </w:numPr>
        <w:ind w:left="0"/>
        <w:rPr>
          <w:rFonts w:ascii="Times New Roman" w:hAnsi="Times New Roman" w:cs="Times New Roman"/>
          <w:sz w:val="24"/>
          <w:szCs w:val="24"/>
        </w:rPr>
      </w:pPr>
      <w:r w:rsidRPr="00CC1E3B">
        <w:rPr>
          <w:rFonts w:ascii="Times New Roman" w:hAnsi="Times New Roman" w:cs="Times New Roman"/>
          <w:sz w:val="24"/>
          <w:szCs w:val="24"/>
        </w:rPr>
        <w:t>Preparation of milk products</w:t>
      </w:r>
    </w:p>
    <w:p w:rsidR="00CC1E3B" w:rsidRDefault="00CC1E3B" w:rsidP="00F73C80">
      <w:pPr>
        <w:rPr>
          <w:rFonts w:ascii="Times New Roman" w:hAnsi="Times New Roman" w:cs="Times New Roman"/>
          <w:b/>
          <w:sz w:val="24"/>
          <w:szCs w:val="24"/>
        </w:rPr>
      </w:pPr>
      <w:r w:rsidRPr="00CC1E3B">
        <w:rPr>
          <w:rFonts w:ascii="Times New Roman" w:hAnsi="Times New Roman" w:cs="Times New Roman"/>
          <w:b/>
          <w:sz w:val="24"/>
          <w:szCs w:val="24"/>
        </w:rPr>
        <w:t>Case study</w:t>
      </w:r>
    </w:p>
    <w:p w:rsidR="00CC1E3B" w:rsidRDefault="00CC1E3B" w:rsidP="00111014">
      <w:pPr>
        <w:ind w:firstLine="720"/>
        <w:rPr>
          <w:rFonts w:ascii="Times New Roman" w:hAnsi="Times New Roman" w:cs="Times New Roman"/>
          <w:sz w:val="24"/>
          <w:szCs w:val="24"/>
        </w:rPr>
      </w:pPr>
      <w:r w:rsidRPr="00CC1E3B">
        <w:rPr>
          <w:rFonts w:ascii="Times New Roman" w:hAnsi="Times New Roman" w:cs="Times New Roman"/>
          <w:sz w:val="24"/>
          <w:szCs w:val="24"/>
        </w:rPr>
        <w:t>Shri Mahadevaswamy, a farmer of Hosaholalu village of K.R. Pete ta</w:t>
      </w:r>
      <w:r>
        <w:rPr>
          <w:rFonts w:ascii="Times New Roman" w:hAnsi="Times New Roman" w:cs="Times New Roman"/>
          <w:sz w:val="24"/>
          <w:szCs w:val="24"/>
        </w:rPr>
        <w:t xml:space="preserve">luk is having 3 acres of land. </w:t>
      </w:r>
      <w:r w:rsidRPr="00CC1E3B">
        <w:rPr>
          <w:rFonts w:ascii="Times New Roman" w:hAnsi="Times New Roman" w:cs="Times New Roman"/>
          <w:sz w:val="24"/>
          <w:szCs w:val="24"/>
        </w:rPr>
        <w:t>The crops he is growing are paddy, ragi and sugar cane. He started practicing the dairy farming along with the crop production during 2010.</w:t>
      </w:r>
      <w:r>
        <w:rPr>
          <w:rFonts w:ascii="Times New Roman" w:hAnsi="Times New Roman" w:cs="Times New Roman"/>
          <w:sz w:val="24"/>
          <w:szCs w:val="24"/>
        </w:rPr>
        <w:t xml:space="preserve"> </w:t>
      </w:r>
      <w:r w:rsidRPr="00CC1E3B">
        <w:rPr>
          <w:rFonts w:ascii="Times New Roman" w:hAnsi="Times New Roman" w:cs="Times New Roman"/>
          <w:sz w:val="24"/>
          <w:szCs w:val="24"/>
        </w:rPr>
        <w:t xml:space="preserve"> He was earning Rs.76, 900 net income per annum by practicing crop production alone. He started the dairy farming initially with four cows, now he is having 30 HF cows and 6 buffaloes and 8 calves.  His annual income from the dairy farming is Rs. 15,00,000 along with Rs. 1,44,000 annual net income from crop production.</w:t>
      </w:r>
      <w:r>
        <w:rPr>
          <w:rFonts w:ascii="Times New Roman" w:hAnsi="Times New Roman" w:cs="Times New Roman"/>
          <w:sz w:val="24"/>
          <w:szCs w:val="24"/>
        </w:rPr>
        <w:t xml:space="preserve"> </w:t>
      </w:r>
      <w:r w:rsidRPr="00CC1E3B">
        <w:rPr>
          <w:rFonts w:ascii="Times New Roman" w:hAnsi="Times New Roman" w:cs="Times New Roman"/>
          <w:sz w:val="24"/>
          <w:szCs w:val="24"/>
        </w:rPr>
        <w:t xml:space="preserve">Every day he is getting 250 </w:t>
      </w:r>
      <w:r w:rsidR="00541F82" w:rsidRPr="00CC1E3B">
        <w:rPr>
          <w:rFonts w:ascii="Times New Roman" w:hAnsi="Times New Roman" w:cs="Times New Roman"/>
          <w:sz w:val="24"/>
          <w:szCs w:val="24"/>
        </w:rPr>
        <w:t>liters</w:t>
      </w:r>
      <w:r w:rsidRPr="00CC1E3B">
        <w:rPr>
          <w:rFonts w:ascii="Times New Roman" w:hAnsi="Times New Roman" w:cs="Times New Roman"/>
          <w:sz w:val="24"/>
          <w:szCs w:val="24"/>
        </w:rPr>
        <w:t xml:space="preserve"> of milk from 30 cows and sells at the rate of Rs.30 per litre at the local tea shops of the near town.</w:t>
      </w:r>
    </w:p>
    <w:p w:rsidR="00907597" w:rsidRDefault="00907597" w:rsidP="00111014">
      <w:pPr>
        <w:rPr>
          <w:rFonts w:ascii="Times New Roman" w:hAnsi="Times New Roman" w:cs="Times New Roman"/>
          <w:b/>
          <w:sz w:val="24"/>
          <w:szCs w:val="24"/>
        </w:rPr>
      </w:pPr>
      <w:r w:rsidRPr="00907597">
        <w:rPr>
          <w:rFonts w:ascii="Times New Roman" w:hAnsi="Times New Roman" w:cs="Times New Roman"/>
          <w:b/>
          <w:sz w:val="24"/>
          <w:szCs w:val="24"/>
        </w:rPr>
        <w:t>Research evidence on training needs</w:t>
      </w:r>
      <w:r>
        <w:rPr>
          <w:rFonts w:ascii="Times New Roman" w:hAnsi="Times New Roman" w:cs="Times New Roman"/>
          <w:b/>
          <w:sz w:val="24"/>
          <w:szCs w:val="24"/>
        </w:rPr>
        <w:t xml:space="preserve"> in dairy farming</w:t>
      </w:r>
    </w:p>
    <w:p w:rsidR="00907597" w:rsidRPr="0028594A" w:rsidRDefault="00907597" w:rsidP="00111014">
      <w:pPr>
        <w:rPr>
          <w:rFonts w:ascii="Times New Roman" w:hAnsi="Times New Roman" w:cs="Times New Roman"/>
          <w:b/>
          <w:sz w:val="24"/>
          <w:szCs w:val="24"/>
        </w:rPr>
      </w:pPr>
      <w:r w:rsidRPr="0028594A">
        <w:rPr>
          <w:rFonts w:ascii="Times New Roman" w:hAnsi="Times New Roman" w:cs="Times New Roman"/>
          <w:b/>
          <w:sz w:val="24"/>
          <w:szCs w:val="24"/>
        </w:rPr>
        <w:t>Assessing the training need of dairy farmers on scientific cattle management practices</w:t>
      </w:r>
      <w:r w:rsidR="001E686D" w:rsidRPr="0028594A">
        <w:rPr>
          <w:rFonts w:ascii="Times New Roman" w:hAnsi="Times New Roman" w:cs="Times New Roman"/>
          <w:b/>
          <w:sz w:val="24"/>
          <w:szCs w:val="24"/>
        </w:rPr>
        <w:t xml:space="preserve">        (Shibu &amp; Anu, </w:t>
      </w:r>
      <w:r w:rsidR="0028594A" w:rsidRPr="0028594A">
        <w:rPr>
          <w:rFonts w:ascii="Times New Roman" w:hAnsi="Times New Roman" w:cs="Times New Roman"/>
          <w:b/>
          <w:sz w:val="24"/>
          <w:szCs w:val="24"/>
        </w:rPr>
        <w:t>2013)</w:t>
      </w:r>
    </w:p>
    <w:p w:rsidR="00907597" w:rsidRDefault="00907597" w:rsidP="00111014">
      <w:pPr>
        <w:ind w:firstLine="720"/>
        <w:rPr>
          <w:rFonts w:ascii="Times New Roman" w:hAnsi="Times New Roman" w:cs="Times New Roman"/>
          <w:sz w:val="24"/>
          <w:szCs w:val="24"/>
        </w:rPr>
      </w:pPr>
      <w:r w:rsidRPr="00907597">
        <w:rPr>
          <w:rFonts w:ascii="Times New Roman" w:hAnsi="Times New Roman" w:cs="Times New Roman"/>
          <w:sz w:val="24"/>
          <w:szCs w:val="24"/>
        </w:rPr>
        <w:t xml:space="preserve">Multi stage random sampling technique was adopted for the study. Palakkad district being the highest milk producing district of Kerala state was selected purposively. The vandazhy gram panchayat was selected randomly from the district. Sixty dairy farmer members of Mangalam Dam milk co-operative society were selected randomly for the focus group discussion which was organised at the APCOS to suggest the topics of training modules regarding the modern dairy farming practices. Training is an organized activity aimed at imparting knowledge, skills, and competencies to a person for improving his/her performance or to help him or her to arrive at a required level of knowledge or skill. Training need was operationalised as the expressed level of training needed by the respondent in each </w:t>
      </w:r>
      <w:r w:rsidRPr="00907597">
        <w:rPr>
          <w:rFonts w:ascii="Times New Roman" w:hAnsi="Times New Roman" w:cs="Times New Roman"/>
          <w:sz w:val="24"/>
          <w:szCs w:val="24"/>
        </w:rPr>
        <w:lastRenderedPageBreak/>
        <w:t>of the training areas pertaining to scientific dairy farming. It was assessed by personal interview method using a semi structured interview schedule. Schedule developed by Rani (2004) was suitably modified and adopted for measuring the training needs of dairy farmers. The domains included in the schedule were housing of cattle, breeding, feeding, clean milk production (CMP) practices health care and marketing. Training Need Indices (TNI) were calculated regarding each item of the major domains. The major domains which contained items having good TNI were identified to be included in the training curriculum. Out of the six domains, housing of cattle was thrown as there was nobody to point out it as an important area (TNI=0). All the other domains found their place in the list of training needs.</w:t>
      </w:r>
    </w:p>
    <w:p w:rsidR="0028594A" w:rsidRDefault="0028594A" w:rsidP="00111014">
      <w:pPr>
        <w:rPr>
          <w:rFonts w:ascii="Times New Roman" w:hAnsi="Times New Roman" w:cs="Times New Roman"/>
          <w:sz w:val="24"/>
          <w:szCs w:val="24"/>
        </w:rPr>
      </w:pPr>
      <w:r>
        <w:rPr>
          <w:rFonts w:ascii="Times New Roman" w:hAnsi="Times New Roman" w:cs="Times New Roman"/>
          <w:b/>
          <w:sz w:val="24"/>
          <w:szCs w:val="24"/>
        </w:rPr>
        <w:t>W</w:t>
      </w:r>
      <w:r w:rsidRPr="0028594A">
        <w:rPr>
          <w:rFonts w:ascii="Times New Roman" w:hAnsi="Times New Roman" w:cs="Times New Roman"/>
          <w:b/>
          <w:sz w:val="24"/>
          <w:szCs w:val="24"/>
        </w:rPr>
        <w:t>omen empowerment through training in dairy farming</w:t>
      </w:r>
      <w:r>
        <w:rPr>
          <w:rFonts w:ascii="Times New Roman" w:hAnsi="Times New Roman" w:cs="Times New Roman"/>
          <w:b/>
          <w:sz w:val="24"/>
          <w:szCs w:val="24"/>
        </w:rPr>
        <w:t xml:space="preserve"> </w:t>
      </w:r>
      <w:r w:rsidRPr="0028594A">
        <w:rPr>
          <w:rFonts w:ascii="Times New Roman" w:hAnsi="Times New Roman" w:cs="Times New Roman"/>
          <w:sz w:val="24"/>
          <w:szCs w:val="24"/>
        </w:rPr>
        <w:t xml:space="preserve">(Jadav </w:t>
      </w:r>
      <w:r w:rsidRPr="0028594A">
        <w:rPr>
          <w:rFonts w:ascii="Times New Roman" w:hAnsi="Times New Roman" w:cs="Times New Roman"/>
          <w:i/>
          <w:sz w:val="24"/>
          <w:szCs w:val="24"/>
        </w:rPr>
        <w:t xml:space="preserve">et al. </w:t>
      </w:r>
      <w:r w:rsidRPr="0028594A">
        <w:rPr>
          <w:rFonts w:ascii="Times New Roman" w:hAnsi="Times New Roman" w:cs="Times New Roman"/>
          <w:sz w:val="24"/>
          <w:szCs w:val="24"/>
        </w:rPr>
        <w:t>2013)</w:t>
      </w:r>
    </w:p>
    <w:p w:rsidR="0028594A" w:rsidRDefault="0028594A" w:rsidP="00111014">
      <w:pPr>
        <w:autoSpaceDE w:val="0"/>
        <w:autoSpaceDN w:val="0"/>
        <w:adjustRightInd w:val="0"/>
        <w:spacing w:before="0" w:beforeAutospacing="0" w:after="0" w:afterAutospacing="0"/>
        <w:ind w:firstLine="720"/>
        <w:rPr>
          <w:rFonts w:ascii="Times New Roman" w:hAnsi="Times New Roman" w:cs="Times New Roman"/>
          <w:bCs/>
          <w:sz w:val="24"/>
          <w:szCs w:val="24"/>
        </w:rPr>
      </w:pPr>
      <w:r w:rsidRPr="0028594A">
        <w:rPr>
          <w:rFonts w:ascii="Times New Roman" w:hAnsi="Times New Roman" w:cs="Times New Roman"/>
          <w:bCs/>
          <w:sz w:val="24"/>
          <w:szCs w:val="24"/>
        </w:rPr>
        <w:t>Woman empowerment is the process of building a woman’s capacity to be self-reliant and to develop her sense of inner strength. Dairying in India is a female dominated enterprise. It is established beyond doubt that women always participated in dairy and animal husbandry activities in addition to their daily household chores. Women spent more time than men in dairy production activities. Training is one of the important aspects of empowerment, which can enhance knowledge, improve skill and change the attitude of rural women. Selection of breed, compounding balanced feed using locally available ingredients, feeding during pregnancy, health care and banking and insurance were the most preferred areas of training in dairy farming. The overall adoption level of the trained dairy farm women was higher than untrained dairy farm women.</w:t>
      </w:r>
    </w:p>
    <w:p w:rsid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rPr>
      </w:pPr>
    </w:p>
    <w:p w:rsidR="001D7116" w:rsidRDefault="001D7116" w:rsidP="00111014">
      <w:pPr>
        <w:autoSpaceDE w:val="0"/>
        <w:autoSpaceDN w:val="0"/>
        <w:adjustRightInd w:val="0"/>
        <w:spacing w:before="0" w:beforeAutospacing="0" w:after="0" w:afterAutospacing="0"/>
        <w:rPr>
          <w:rFonts w:ascii="Times New Roman" w:hAnsi="Times New Roman" w:cs="Times New Roman"/>
          <w:b/>
          <w:bCs/>
          <w:sz w:val="24"/>
          <w:szCs w:val="24"/>
        </w:rPr>
      </w:pPr>
    </w:p>
    <w:p w:rsidR="0028594A" w:rsidRPr="002E32C3" w:rsidRDefault="0028594A" w:rsidP="002E32C3">
      <w:pPr>
        <w:pStyle w:val="ListParagraph"/>
        <w:numPr>
          <w:ilvl w:val="0"/>
          <w:numId w:val="25"/>
        </w:numPr>
        <w:autoSpaceDE w:val="0"/>
        <w:autoSpaceDN w:val="0"/>
        <w:adjustRightInd w:val="0"/>
        <w:spacing w:before="0" w:beforeAutospacing="0" w:after="0" w:afterAutospacing="0"/>
        <w:rPr>
          <w:rFonts w:ascii="Times New Roman" w:hAnsi="Times New Roman" w:cs="Times New Roman"/>
          <w:b/>
          <w:bCs/>
          <w:sz w:val="24"/>
          <w:szCs w:val="24"/>
        </w:rPr>
      </w:pPr>
      <w:r w:rsidRPr="002E32C3">
        <w:rPr>
          <w:rFonts w:ascii="Times New Roman" w:hAnsi="Times New Roman" w:cs="Times New Roman"/>
          <w:b/>
          <w:bCs/>
          <w:sz w:val="24"/>
          <w:szCs w:val="24"/>
        </w:rPr>
        <w:lastRenderedPageBreak/>
        <w:t>Sheep farming</w:t>
      </w:r>
      <w:r w:rsidR="009A69F4" w:rsidRPr="002E32C3">
        <w:rPr>
          <w:rFonts w:ascii="Times New Roman" w:hAnsi="Times New Roman" w:cs="Times New Roman"/>
          <w:b/>
          <w:bCs/>
          <w:sz w:val="24"/>
          <w:szCs w:val="24"/>
        </w:rPr>
        <w:t xml:space="preserve"> and Goat farming</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 </w:t>
      </w:r>
      <w:r w:rsidR="00C55D10">
        <w:rPr>
          <w:rFonts w:ascii="Times New Roman" w:hAnsi="Times New Roman" w:cs="Times New Roman"/>
          <w:bCs/>
          <w:sz w:val="24"/>
          <w:szCs w:val="24"/>
        </w:rPr>
        <w:tab/>
      </w:r>
      <w:r w:rsidRPr="0028594A">
        <w:rPr>
          <w:rFonts w:ascii="Times New Roman" w:hAnsi="Times New Roman" w:cs="Times New Roman"/>
          <w:bCs/>
          <w:sz w:val="24"/>
          <w:szCs w:val="24"/>
        </w:rPr>
        <w:t xml:space="preserve">Sheep with its multi-facet utility for wool, meat, milk, skins and manure, form an important component of rural economy particularly in the arid, semi-arid and mountainous areas of the country. It provides a dependable source of income to the shepherds through sale of wool and animals. The advantages of sheep farming are: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a. Sheep do not need expensive buildings to house them and on the other hand require less labour than other kinds of livestock.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b. The foundation stock are relatively cheap and the flock can be multiplied rapidly.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c. Sheep are economical converter of grass into meat and wool.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d. Sheep will eat varied kinds of plants compared to other kind of livestock. This makes them excellent weed destroyer.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e. Unlike goats, sheep hardly damage any tree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f. The production of wool, meat and manure provides three different sources of income to the shepherd.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g. The structure of their lips helps them to clean grains lost at harvest time and thus convert waste feed into profitable products.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h. Mutton is one kind of meat towards which there is no prejudice by any community in India and further development of superior breeds for mutton production will have a great scope in the developing economy of India. </w:t>
      </w:r>
    </w:p>
    <w:p w:rsidR="001D7116" w:rsidRDefault="001D7116" w:rsidP="00111014">
      <w:pPr>
        <w:autoSpaceDE w:val="0"/>
        <w:autoSpaceDN w:val="0"/>
        <w:adjustRightInd w:val="0"/>
        <w:spacing w:before="0" w:beforeAutospacing="0" w:after="0" w:afterAutospacing="0"/>
        <w:rPr>
          <w:rFonts w:ascii="Times New Roman" w:hAnsi="Times New Roman" w:cs="Times New Roman"/>
          <w:bCs/>
          <w:sz w:val="24"/>
          <w:szCs w:val="24"/>
        </w:rPr>
      </w:pP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
          <w:bCs/>
          <w:sz w:val="24"/>
          <w:szCs w:val="24"/>
        </w:rPr>
        <w:t xml:space="preserve">Scope for Sheep Farming and its National Importance </w:t>
      </w:r>
    </w:p>
    <w:p w:rsidR="0028594A" w:rsidRDefault="0028594A" w:rsidP="00111014">
      <w:pPr>
        <w:autoSpaceDE w:val="0"/>
        <w:autoSpaceDN w:val="0"/>
        <w:adjustRightInd w:val="0"/>
        <w:spacing w:before="0" w:beforeAutospacing="0" w:after="0" w:afterAutospacing="0"/>
        <w:ind w:firstLine="720"/>
        <w:rPr>
          <w:rFonts w:ascii="Times New Roman" w:hAnsi="Times New Roman" w:cs="Times New Roman"/>
          <w:bCs/>
          <w:sz w:val="24"/>
          <w:szCs w:val="24"/>
        </w:rPr>
      </w:pPr>
      <w:r w:rsidRPr="0028594A">
        <w:rPr>
          <w:rFonts w:ascii="Times New Roman" w:hAnsi="Times New Roman" w:cs="Times New Roman"/>
          <w:bCs/>
          <w:sz w:val="24"/>
          <w:szCs w:val="24"/>
        </w:rPr>
        <w:t xml:space="preserve">The country has 71.6 million sheep as per 2012-13 annual report of Animal Husbandry Department and ranks sixth in the world. The contribution of sheep through export of meat is 8 per cent of the total export value of agricultural and processed food products. Sheep skin in the form of leather and leather products is also exported. Sheep make a valuable contribution to the livelihood of the economically weaker sections of the society. Amongst the livestock owners the shepherds are the poorest of the lot. </w:t>
      </w:r>
    </w:p>
    <w:p w:rsidR="00A62CA6" w:rsidRPr="0028594A" w:rsidRDefault="00A62CA6" w:rsidP="00111014">
      <w:pPr>
        <w:autoSpaceDE w:val="0"/>
        <w:autoSpaceDN w:val="0"/>
        <w:adjustRightInd w:val="0"/>
        <w:spacing w:before="0" w:beforeAutospacing="0" w:after="0" w:afterAutospacing="0"/>
        <w:rPr>
          <w:rFonts w:ascii="Times New Roman" w:hAnsi="Times New Roman" w:cs="Times New Roman"/>
          <w:bCs/>
          <w:sz w:val="24"/>
          <w:szCs w:val="24"/>
        </w:rPr>
      </w:pP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
          <w:bCs/>
          <w:sz w:val="24"/>
          <w:szCs w:val="24"/>
        </w:rPr>
        <w:t xml:space="preserve">Financial assistance for sheep farming </w:t>
      </w:r>
    </w:p>
    <w:p w:rsidR="0028594A" w:rsidRDefault="0028594A" w:rsidP="00111014">
      <w:pPr>
        <w:autoSpaceDE w:val="0"/>
        <w:autoSpaceDN w:val="0"/>
        <w:adjustRightInd w:val="0"/>
        <w:spacing w:before="0" w:beforeAutospacing="0" w:after="0" w:afterAutospacing="0"/>
        <w:ind w:firstLine="720"/>
        <w:rPr>
          <w:rFonts w:ascii="Times New Roman" w:hAnsi="Times New Roman" w:cs="Times New Roman"/>
          <w:bCs/>
          <w:sz w:val="24"/>
          <w:szCs w:val="24"/>
        </w:rPr>
      </w:pPr>
      <w:r w:rsidRPr="0028594A">
        <w:rPr>
          <w:rFonts w:ascii="Times New Roman" w:hAnsi="Times New Roman" w:cs="Times New Roman"/>
          <w:bCs/>
          <w:sz w:val="24"/>
          <w:szCs w:val="24"/>
        </w:rPr>
        <w:t xml:space="preserve">Loan from banks with refinance facility from NABARD is available for starting sheep farming. For obtaining bank loan, the farmers should apply to the nearest branch of a Commercial, Co-operative or Regional Rural Bank in their area in the prescribed application form which is available in the branches of financing bank. The Technical officer attached to or the Manager of the bank can help / give guidance to the farmers in preparing the project report to obtain bank loan. For sheep development schemes with very large outlays, detailed reports will have to be prepared. For high value projects, the borrowers can utilise the services of NABARD Consultancy Services (NABCONS) who are having wide experience in preparation of Detailed Project Reports. </w:t>
      </w:r>
    </w:p>
    <w:p w:rsidR="00A62CA6" w:rsidRPr="0028594A" w:rsidRDefault="00A62CA6" w:rsidP="00111014">
      <w:pPr>
        <w:autoSpaceDE w:val="0"/>
        <w:autoSpaceDN w:val="0"/>
        <w:adjustRightInd w:val="0"/>
        <w:spacing w:before="0" w:beforeAutospacing="0" w:after="0" w:afterAutospacing="0"/>
        <w:rPr>
          <w:rFonts w:ascii="Times New Roman" w:hAnsi="Times New Roman" w:cs="Times New Roman"/>
          <w:bCs/>
          <w:sz w:val="24"/>
          <w:szCs w:val="24"/>
        </w:rPr>
      </w:pP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
          <w:bCs/>
          <w:sz w:val="24"/>
          <w:szCs w:val="24"/>
        </w:rPr>
        <w:t xml:space="preserve"> Scheme Formulation </w:t>
      </w:r>
    </w:p>
    <w:p w:rsidR="0028594A" w:rsidRDefault="0028594A" w:rsidP="00111014">
      <w:pPr>
        <w:autoSpaceDE w:val="0"/>
        <w:autoSpaceDN w:val="0"/>
        <w:adjustRightInd w:val="0"/>
        <w:spacing w:before="0" w:beforeAutospacing="0" w:after="0" w:afterAutospacing="0"/>
        <w:ind w:firstLine="720"/>
        <w:rPr>
          <w:rFonts w:ascii="Times New Roman" w:hAnsi="Times New Roman" w:cs="Times New Roman"/>
          <w:bCs/>
          <w:sz w:val="24"/>
          <w:szCs w:val="24"/>
        </w:rPr>
      </w:pPr>
      <w:r w:rsidRPr="0028594A">
        <w:rPr>
          <w:rFonts w:ascii="Times New Roman" w:hAnsi="Times New Roman" w:cs="Times New Roman"/>
          <w:bCs/>
          <w:sz w:val="24"/>
          <w:szCs w:val="24"/>
        </w:rPr>
        <w:t xml:space="preserve">A scheme can be prepared by a beneficiary after consulting local technical persons of State Animal Husbandry Department, DRDA, Sheep Development Corporation, Sheep Co-operative society / union / federation and commercial farmers. If possible, the beneficiaries should also visit progressive sheep farmers and government / agricultural university Sheep farms in the vicinity and discuss the profitability of sheep farming. A good practical training and experience in sheep farming will be highly desirable. The sheep co-operative societies established in the villages as a result of efforts by the Animal Husbandry/Sheep Development </w:t>
      </w:r>
      <w:r w:rsidRPr="0028594A">
        <w:rPr>
          <w:rFonts w:ascii="Times New Roman" w:hAnsi="Times New Roman" w:cs="Times New Roman"/>
          <w:bCs/>
          <w:sz w:val="24"/>
          <w:szCs w:val="24"/>
        </w:rPr>
        <w:lastRenderedPageBreak/>
        <w:t xml:space="preserve">Department of State Government / Sheep Development Board would provide all supporting facilities, particularly marketing of live animals and wool. </w:t>
      </w:r>
    </w:p>
    <w:p w:rsidR="00A62CA6" w:rsidRPr="0028594A" w:rsidRDefault="00A62CA6" w:rsidP="00111014">
      <w:pPr>
        <w:autoSpaceDE w:val="0"/>
        <w:autoSpaceDN w:val="0"/>
        <w:adjustRightInd w:val="0"/>
        <w:spacing w:before="0" w:beforeAutospacing="0" w:after="0" w:afterAutospacing="0"/>
        <w:rPr>
          <w:rFonts w:ascii="Times New Roman" w:hAnsi="Times New Roman" w:cs="Times New Roman"/>
          <w:bCs/>
          <w:sz w:val="24"/>
          <w:szCs w:val="24"/>
        </w:rPr>
      </w:pP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
          <w:bCs/>
          <w:sz w:val="24"/>
          <w:szCs w:val="24"/>
        </w:rPr>
        <w:t xml:space="preserve">Requirements of a Good Project </w:t>
      </w:r>
    </w:p>
    <w:p w:rsidR="0028594A" w:rsidRDefault="0028594A" w:rsidP="00111014">
      <w:pPr>
        <w:autoSpaceDE w:val="0"/>
        <w:autoSpaceDN w:val="0"/>
        <w:adjustRightInd w:val="0"/>
        <w:spacing w:before="0" w:beforeAutospacing="0" w:after="0" w:afterAutospacing="0"/>
        <w:ind w:firstLine="720"/>
        <w:rPr>
          <w:rFonts w:ascii="Times New Roman" w:hAnsi="Times New Roman" w:cs="Times New Roman"/>
          <w:bCs/>
          <w:sz w:val="24"/>
          <w:szCs w:val="24"/>
        </w:rPr>
      </w:pPr>
      <w:r w:rsidRPr="0028594A">
        <w:rPr>
          <w:rFonts w:ascii="Times New Roman" w:hAnsi="Times New Roman" w:cs="Times New Roman"/>
          <w:bCs/>
          <w:sz w:val="24"/>
          <w:szCs w:val="24"/>
        </w:rPr>
        <w:t xml:space="preserve">The project should include the following information on technical, financial and managerial aspects in detail based on type of unit and capacity. </w:t>
      </w:r>
    </w:p>
    <w:p w:rsidR="00A62CA6" w:rsidRPr="0028594A" w:rsidRDefault="00A62CA6" w:rsidP="00111014">
      <w:pPr>
        <w:autoSpaceDE w:val="0"/>
        <w:autoSpaceDN w:val="0"/>
        <w:adjustRightInd w:val="0"/>
        <w:spacing w:before="0" w:beforeAutospacing="0" w:after="0" w:afterAutospacing="0"/>
        <w:rPr>
          <w:rFonts w:ascii="Times New Roman" w:hAnsi="Times New Roman" w:cs="Times New Roman"/>
          <w:bCs/>
          <w:sz w:val="24"/>
          <w:szCs w:val="24"/>
        </w:rPr>
      </w:pP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
          <w:bCs/>
          <w:sz w:val="24"/>
          <w:szCs w:val="24"/>
        </w:rPr>
        <w:t xml:space="preserve">Technical: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a. Nearness of the selected area to veterinary centres and wool collection centre and the financing bank's branch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b. Availability of good quality animals in nearby livestock markets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c. Source of training facilities.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d. Availability of good grazing ground / lands.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e. Availability of green/dry fodder, concentrate feed, medicines etc.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f. Availability of veterinary aid and marketing facilities near the scheme area.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
          <w:bCs/>
          <w:sz w:val="24"/>
          <w:szCs w:val="24"/>
        </w:rPr>
        <w:t xml:space="preserve">Financial: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a. Unit Cost - The average cost of Sheep unit.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b. Input cost for feed and fodder, veterinary aid, insurance, etc.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c. Output costs i.e. sale price of animals, penning etc.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d. Income-expenditure statement and annual gross surplus.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e. Cash flow analysis.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Cs/>
          <w:sz w:val="24"/>
          <w:szCs w:val="24"/>
        </w:rPr>
        <w:t xml:space="preserve">f. Repayment schedule i.e. repayment of principal loan amount and interest. </w:t>
      </w: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
          <w:bCs/>
          <w:sz w:val="24"/>
          <w:szCs w:val="24"/>
        </w:rPr>
        <w:t xml:space="preserve">Appraisal of the project </w:t>
      </w:r>
    </w:p>
    <w:p w:rsidR="0028594A" w:rsidRDefault="0028594A" w:rsidP="00111014">
      <w:pPr>
        <w:autoSpaceDE w:val="0"/>
        <w:autoSpaceDN w:val="0"/>
        <w:adjustRightInd w:val="0"/>
        <w:spacing w:before="0" w:beforeAutospacing="0" w:after="0" w:afterAutospacing="0"/>
        <w:ind w:firstLine="720"/>
        <w:rPr>
          <w:rFonts w:ascii="Times New Roman" w:hAnsi="Times New Roman" w:cs="Times New Roman"/>
          <w:bCs/>
          <w:sz w:val="24"/>
          <w:szCs w:val="24"/>
        </w:rPr>
      </w:pPr>
      <w:r w:rsidRPr="0028594A">
        <w:rPr>
          <w:rFonts w:ascii="Times New Roman" w:hAnsi="Times New Roman" w:cs="Times New Roman"/>
          <w:bCs/>
          <w:sz w:val="24"/>
          <w:szCs w:val="24"/>
        </w:rPr>
        <w:t xml:space="preserve">The project so formulated considering the above mentioned aspects should be submitted to the nearest branch of the bank for availing credit facility for establishment of the sheep farm. The bank will then examine the project for its technical feasibility, financial viability and bankability. </w:t>
      </w:r>
    </w:p>
    <w:p w:rsidR="0024136F" w:rsidRPr="0028594A" w:rsidRDefault="0024136F" w:rsidP="00111014">
      <w:pPr>
        <w:autoSpaceDE w:val="0"/>
        <w:autoSpaceDN w:val="0"/>
        <w:adjustRightInd w:val="0"/>
        <w:spacing w:before="0" w:beforeAutospacing="0" w:after="0" w:afterAutospacing="0"/>
        <w:rPr>
          <w:rFonts w:ascii="Times New Roman" w:hAnsi="Times New Roman" w:cs="Times New Roman"/>
          <w:bCs/>
          <w:sz w:val="24"/>
          <w:szCs w:val="24"/>
        </w:rPr>
      </w:pPr>
    </w:p>
    <w:p w:rsidR="0028594A" w:rsidRPr="0028594A" w:rsidRDefault="0028594A" w:rsidP="00111014">
      <w:pPr>
        <w:autoSpaceDE w:val="0"/>
        <w:autoSpaceDN w:val="0"/>
        <w:adjustRightInd w:val="0"/>
        <w:spacing w:before="0" w:beforeAutospacing="0" w:after="0" w:afterAutospacing="0"/>
        <w:rPr>
          <w:rFonts w:ascii="Times New Roman" w:hAnsi="Times New Roman" w:cs="Times New Roman"/>
          <w:bCs/>
          <w:sz w:val="24"/>
          <w:szCs w:val="24"/>
        </w:rPr>
      </w:pPr>
      <w:r w:rsidRPr="0028594A">
        <w:rPr>
          <w:rFonts w:ascii="Times New Roman" w:hAnsi="Times New Roman" w:cs="Times New Roman"/>
          <w:b/>
          <w:bCs/>
          <w:sz w:val="24"/>
          <w:szCs w:val="24"/>
        </w:rPr>
        <w:t xml:space="preserve">Sanction of Bank Loan and its Disbursement </w:t>
      </w:r>
    </w:p>
    <w:p w:rsidR="0028594A" w:rsidRDefault="0028594A" w:rsidP="00111014">
      <w:pPr>
        <w:autoSpaceDE w:val="0"/>
        <w:autoSpaceDN w:val="0"/>
        <w:adjustRightInd w:val="0"/>
        <w:spacing w:before="0" w:beforeAutospacing="0" w:after="0" w:afterAutospacing="0"/>
        <w:ind w:firstLine="720"/>
        <w:rPr>
          <w:rFonts w:ascii="Times New Roman" w:hAnsi="Times New Roman" w:cs="Times New Roman"/>
          <w:bCs/>
          <w:sz w:val="24"/>
          <w:szCs w:val="24"/>
        </w:rPr>
      </w:pPr>
      <w:r w:rsidRPr="0028594A">
        <w:rPr>
          <w:rFonts w:ascii="Times New Roman" w:hAnsi="Times New Roman" w:cs="Times New Roman"/>
          <w:bCs/>
          <w:sz w:val="24"/>
          <w:szCs w:val="24"/>
        </w:rPr>
        <w:t>After ensuring technical feasibility and economic viability, the scheme will be sanctioned by the bank. The loan is disbursed in stages against creation of specific assets such as construction of sheds, purchase of equipments and animals. The end use of the loan is verified and constant follow-up is done by the bank.</w:t>
      </w:r>
    </w:p>
    <w:p w:rsidR="00AE5769" w:rsidRDefault="00AE5769" w:rsidP="00111014">
      <w:pPr>
        <w:autoSpaceDE w:val="0"/>
        <w:autoSpaceDN w:val="0"/>
        <w:adjustRightInd w:val="0"/>
        <w:spacing w:before="0" w:beforeAutospacing="0" w:after="0" w:afterAutospacing="0"/>
        <w:rPr>
          <w:rFonts w:ascii="Times New Roman" w:hAnsi="Times New Roman" w:cs="Times New Roman"/>
          <w:bCs/>
          <w:sz w:val="24"/>
          <w:szCs w:val="24"/>
        </w:rPr>
      </w:pPr>
    </w:p>
    <w:p w:rsidR="00AE5769" w:rsidRPr="00AE5769" w:rsidRDefault="00AE5769" w:rsidP="00111014">
      <w:pPr>
        <w:autoSpaceDE w:val="0"/>
        <w:autoSpaceDN w:val="0"/>
        <w:adjustRightInd w:val="0"/>
        <w:spacing w:before="0" w:beforeAutospacing="0" w:after="0" w:afterAutospacing="0"/>
        <w:rPr>
          <w:rFonts w:ascii="Times New Roman" w:hAnsi="Times New Roman" w:cs="Times New Roman"/>
          <w:b/>
          <w:bCs/>
          <w:sz w:val="24"/>
          <w:szCs w:val="24"/>
          <w:u w:val="single"/>
        </w:rPr>
      </w:pPr>
      <w:r w:rsidRPr="00AE5769">
        <w:rPr>
          <w:rFonts w:ascii="Times New Roman" w:hAnsi="Times New Roman" w:cs="Times New Roman"/>
          <w:b/>
          <w:bCs/>
          <w:sz w:val="24"/>
          <w:szCs w:val="24"/>
          <w:u w:val="single"/>
        </w:rPr>
        <w:t>Training in goat Care and management</w:t>
      </w:r>
    </w:p>
    <w:p w:rsidR="00AE5769" w:rsidRPr="00AE5769" w:rsidRDefault="00AE5769" w:rsidP="00111014">
      <w:pPr>
        <w:numPr>
          <w:ilvl w:val="0"/>
          <w:numId w:val="8"/>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Methods of goat rearing and its importance </w:t>
      </w:r>
    </w:p>
    <w:p w:rsidR="00AE5769" w:rsidRPr="00AE5769" w:rsidRDefault="00AE5769" w:rsidP="00111014">
      <w:pPr>
        <w:numPr>
          <w:ilvl w:val="0"/>
          <w:numId w:val="8"/>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Breeds of goat and its importance </w:t>
      </w:r>
    </w:p>
    <w:p w:rsidR="00AE5769" w:rsidRPr="00AE5769" w:rsidRDefault="00AE5769" w:rsidP="00111014">
      <w:pPr>
        <w:numPr>
          <w:ilvl w:val="0"/>
          <w:numId w:val="8"/>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Care of does before, during and after kidding </w:t>
      </w:r>
    </w:p>
    <w:p w:rsidR="00AE5769" w:rsidRPr="00AE5769" w:rsidRDefault="00AE5769" w:rsidP="00111014">
      <w:pPr>
        <w:numPr>
          <w:ilvl w:val="0"/>
          <w:numId w:val="8"/>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Care and management of kids </w:t>
      </w:r>
    </w:p>
    <w:p w:rsidR="00AE5769" w:rsidRPr="00AE5769" w:rsidRDefault="00AE5769" w:rsidP="00111014">
      <w:pPr>
        <w:numPr>
          <w:ilvl w:val="0"/>
          <w:numId w:val="8"/>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Importance of colostrum </w:t>
      </w:r>
    </w:p>
    <w:p w:rsidR="00AE5769" w:rsidRPr="00AE5769" w:rsidRDefault="00AE5769" w:rsidP="00111014">
      <w:pPr>
        <w:numPr>
          <w:ilvl w:val="0"/>
          <w:numId w:val="8"/>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Care and management of milking does </w:t>
      </w:r>
    </w:p>
    <w:p w:rsidR="00AE5769" w:rsidRPr="00AE5769" w:rsidRDefault="00AE5769" w:rsidP="00111014">
      <w:pPr>
        <w:numPr>
          <w:ilvl w:val="0"/>
          <w:numId w:val="8"/>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Castration of kid for sale and its importance </w:t>
      </w:r>
    </w:p>
    <w:p w:rsidR="00AE5769" w:rsidRDefault="00AE5769" w:rsidP="00111014">
      <w:pPr>
        <w:numPr>
          <w:ilvl w:val="0"/>
          <w:numId w:val="8"/>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Housing system and its cleaning </w:t>
      </w:r>
    </w:p>
    <w:p w:rsidR="00AE5769" w:rsidRPr="00AE5769" w:rsidRDefault="00AE5769" w:rsidP="00111014">
      <w:pPr>
        <w:autoSpaceDE w:val="0"/>
        <w:autoSpaceDN w:val="0"/>
        <w:adjustRightInd w:val="0"/>
        <w:spacing w:before="0" w:beforeAutospacing="0" w:after="0" w:afterAutospacing="0"/>
        <w:rPr>
          <w:rFonts w:ascii="Times New Roman" w:hAnsi="Times New Roman" w:cs="Times New Roman"/>
          <w:bCs/>
          <w:sz w:val="24"/>
          <w:szCs w:val="24"/>
        </w:rPr>
      </w:pPr>
    </w:p>
    <w:p w:rsidR="00F73C80" w:rsidRDefault="00F73C80" w:rsidP="00111014">
      <w:pPr>
        <w:autoSpaceDE w:val="0"/>
        <w:autoSpaceDN w:val="0"/>
        <w:adjustRightInd w:val="0"/>
        <w:spacing w:before="0" w:beforeAutospacing="0" w:after="0" w:afterAutospacing="0"/>
        <w:rPr>
          <w:rFonts w:ascii="Times New Roman" w:hAnsi="Times New Roman" w:cs="Times New Roman"/>
          <w:b/>
          <w:bCs/>
          <w:sz w:val="24"/>
          <w:szCs w:val="24"/>
          <w:u w:val="single"/>
        </w:rPr>
      </w:pPr>
    </w:p>
    <w:p w:rsidR="001D7116" w:rsidRDefault="001D7116" w:rsidP="00111014">
      <w:pPr>
        <w:autoSpaceDE w:val="0"/>
        <w:autoSpaceDN w:val="0"/>
        <w:adjustRightInd w:val="0"/>
        <w:spacing w:before="0" w:beforeAutospacing="0" w:after="0" w:afterAutospacing="0"/>
        <w:rPr>
          <w:rFonts w:ascii="Times New Roman" w:hAnsi="Times New Roman" w:cs="Times New Roman"/>
          <w:b/>
          <w:bCs/>
          <w:sz w:val="24"/>
          <w:szCs w:val="24"/>
          <w:u w:val="single"/>
        </w:rPr>
      </w:pPr>
    </w:p>
    <w:p w:rsidR="00AE5769" w:rsidRPr="00AE5769" w:rsidRDefault="00AE5769" w:rsidP="00111014">
      <w:pPr>
        <w:autoSpaceDE w:val="0"/>
        <w:autoSpaceDN w:val="0"/>
        <w:adjustRightInd w:val="0"/>
        <w:spacing w:before="0" w:beforeAutospacing="0" w:after="0" w:afterAutospacing="0"/>
        <w:rPr>
          <w:rFonts w:ascii="Times New Roman" w:hAnsi="Times New Roman" w:cs="Times New Roman"/>
          <w:b/>
          <w:bCs/>
          <w:sz w:val="24"/>
          <w:szCs w:val="24"/>
          <w:u w:val="single"/>
        </w:rPr>
      </w:pPr>
      <w:r w:rsidRPr="00AE5769">
        <w:rPr>
          <w:rFonts w:ascii="Times New Roman" w:hAnsi="Times New Roman" w:cs="Times New Roman"/>
          <w:b/>
          <w:bCs/>
          <w:sz w:val="24"/>
          <w:szCs w:val="24"/>
          <w:u w:val="single"/>
        </w:rPr>
        <w:lastRenderedPageBreak/>
        <w:t>Training in feeding management</w:t>
      </w:r>
    </w:p>
    <w:p w:rsidR="00AE5769" w:rsidRPr="00AE5769" w:rsidRDefault="00AE5769" w:rsidP="00111014">
      <w:pPr>
        <w:numPr>
          <w:ilvl w:val="0"/>
          <w:numId w:val="9"/>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Feeding of does and pregnant does and its importance </w:t>
      </w:r>
    </w:p>
    <w:p w:rsidR="00AE5769" w:rsidRPr="00AE5769" w:rsidRDefault="00AE5769" w:rsidP="00111014">
      <w:pPr>
        <w:numPr>
          <w:ilvl w:val="0"/>
          <w:numId w:val="9"/>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Care about feeding of does before and after kidding </w:t>
      </w:r>
    </w:p>
    <w:p w:rsidR="00AE5769" w:rsidRPr="00AE5769" w:rsidRDefault="00AE5769" w:rsidP="00111014">
      <w:pPr>
        <w:numPr>
          <w:ilvl w:val="0"/>
          <w:numId w:val="9"/>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Feeding of kids and its importance </w:t>
      </w:r>
    </w:p>
    <w:p w:rsidR="00AE5769" w:rsidRPr="00AE5769" w:rsidRDefault="00AE5769" w:rsidP="00111014">
      <w:pPr>
        <w:numPr>
          <w:ilvl w:val="0"/>
          <w:numId w:val="9"/>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Feeding of buck and its importance </w:t>
      </w:r>
    </w:p>
    <w:p w:rsidR="00AE5769" w:rsidRPr="00AE5769" w:rsidRDefault="00AE5769" w:rsidP="00111014">
      <w:pPr>
        <w:numPr>
          <w:ilvl w:val="0"/>
          <w:numId w:val="9"/>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Fodder production for goat and its importance </w:t>
      </w:r>
    </w:p>
    <w:p w:rsidR="00AE5769" w:rsidRPr="00AE5769" w:rsidRDefault="00AE5769" w:rsidP="00111014">
      <w:pPr>
        <w:numPr>
          <w:ilvl w:val="0"/>
          <w:numId w:val="9"/>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Storage of fodder and its benefits </w:t>
      </w:r>
    </w:p>
    <w:p w:rsidR="00AE5769" w:rsidRPr="00AE5769" w:rsidRDefault="00AE5769" w:rsidP="00111014">
      <w:pPr>
        <w:numPr>
          <w:ilvl w:val="0"/>
          <w:numId w:val="9"/>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Enrichment of poor quality roughages </w:t>
      </w:r>
    </w:p>
    <w:p w:rsidR="00AE5769" w:rsidRDefault="00AE5769" w:rsidP="00111014">
      <w:pPr>
        <w:numPr>
          <w:ilvl w:val="0"/>
          <w:numId w:val="9"/>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Importance of mineral mixture in goat feeding </w:t>
      </w:r>
    </w:p>
    <w:p w:rsidR="00AE5769" w:rsidRPr="00AE5769" w:rsidRDefault="00AE5769" w:rsidP="00111014">
      <w:pPr>
        <w:autoSpaceDE w:val="0"/>
        <w:autoSpaceDN w:val="0"/>
        <w:adjustRightInd w:val="0"/>
        <w:spacing w:before="0" w:beforeAutospacing="0" w:after="0" w:afterAutospacing="0"/>
        <w:rPr>
          <w:rFonts w:ascii="Times New Roman" w:hAnsi="Times New Roman" w:cs="Times New Roman"/>
          <w:bCs/>
          <w:sz w:val="24"/>
          <w:szCs w:val="24"/>
        </w:rPr>
      </w:pPr>
    </w:p>
    <w:p w:rsidR="00AE5769" w:rsidRPr="00AE5769" w:rsidRDefault="00AE5769" w:rsidP="00111014">
      <w:pPr>
        <w:autoSpaceDE w:val="0"/>
        <w:autoSpaceDN w:val="0"/>
        <w:adjustRightInd w:val="0"/>
        <w:spacing w:before="0" w:beforeAutospacing="0" w:after="0" w:afterAutospacing="0"/>
        <w:rPr>
          <w:rFonts w:ascii="Times New Roman" w:hAnsi="Times New Roman" w:cs="Times New Roman"/>
          <w:b/>
          <w:bCs/>
          <w:sz w:val="24"/>
          <w:szCs w:val="24"/>
          <w:u w:val="single"/>
        </w:rPr>
      </w:pPr>
      <w:r w:rsidRPr="00AE5769">
        <w:rPr>
          <w:rFonts w:ascii="Times New Roman" w:hAnsi="Times New Roman" w:cs="Times New Roman"/>
          <w:b/>
          <w:bCs/>
          <w:sz w:val="24"/>
          <w:szCs w:val="24"/>
          <w:u w:val="single"/>
        </w:rPr>
        <w:t>Training in goat breeding management</w:t>
      </w:r>
    </w:p>
    <w:p w:rsidR="00AE5769" w:rsidRPr="00AE5769" w:rsidRDefault="00AE5769" w:rsidP="00111014">
      <w:pPr>
        <w:numPr>
          <w:ilvl w:val="0"/>
          <w:numId w:val="10"/>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Selection and its importance of male and female goat for breeding </w:t>
      </w:r>
    </w:p>
    <w:p w:rsidR="00AE5769" w:rsidRPr="00AE5769" w:rsidRDefault="00AE5769" w:rsidP="00111014">
      <w:pPr>
        <w:numPr>
          <w:ilvl w:val="0"/>
          <w:numId w:val="10"/>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Practices for increasing twinning and triplete percentage </w:t>
      </w:r>
    </w:p>
    <w:p w:rsidR="00AE5769" w:rsidRPr="00AE5769" w:rsidRDefault="00AE5769" w:rsidP="00111014">
      <w:pPr>
        <w:numPr>
          <w:ilvl w:val="0"/>
          <w:numId w:val="10"/>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Artificial insemination in goat and its importance </w:t>
      </w:r>
    </w:p>
    <w:p w:rsidR="00AE5769" w:rsidRPr="00AE5769" w:rsidRDefault="00AE5769" w:rsidP="00111014">
      <w:pPr>
        <w:numPr>
          <w:ilvl w:val="0"/>
          <w:numId w:val="10"/>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Methods of breeding for improving the good genetic potentiality </w:t>
      </w:r>
    </w:p>
    <w:p w:rsidR="00AE5769" w:rsidRDefault="00AE5769" w:rsidP="00111014">
      <w:pPr>
        <w:numPr>
          <w:ilvl w:val="0"/>
          <w:numId w:val="10"/>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Flushing procedure for synchronization of estrus </w:t>
      </w:r>
    </w:p>
    <w:p w:rsidR="00AE5769" w:rsidRPr="00AE5769" w:rsidRDefault="00AE5769" w:rsidP="00111014">
      <w:pPr>
        <w:autoSpaceDE w:val="0"/>
        <w:autoSpaceDN w:val="0"/>
        <w:adjustRightInd w:val="0"/>
        <w:spacing w:before="0" w:beforeAutospacing="0" w:after="0" w:afterAutospacing="0"/>
        <w:rPr>
          <w:rFonts w:ascii="Times New Roman" w:hAnsi="Times New Roman" w:cs="Times New Roman"/>
          <w:bCs/>
          <w:sz w:val="24"/>
          <w:szCs w:val="24"/>
        </w:rPr>
      </w:pPr>
    </w:p>
    <w:p w:rsidR="00AE5769" w:rsidRPr="00AE5769" w:rsidRDefault="00AE5769" w:rsidP="00111014">
      <w:pPr>
        <w:autoSpaceDE w:val="0"/>
        <w:autoSpaceDN w:val="0"/>
        <w:adjustRightInd w:val="0"/>
        <w:spacing w:before="0" w:beforeAutospacing="0" w:after="0" w:afterAutospacing="0"/>
        <w:rPr>
          <w:rFonts w:ascii="Times New Roman" w:hAnsi="Times New Roman" w:cs="Times New Roman"/>
          <w:b/>
          <w:bCs/>
          <w:sz w:val="24"/>
          <w:szCs w:val="24"/>
          <w:u w:val="single"/>
        </w:rPr>
      </w:pPr>
      <w:r w:rsidRPr="00AE5769">
        <w:rPr>
          <w:rFonts w:ascii="Times New Roman" w:hAnsi="Times New Roman" w:cs="Times New Roman"/>
          <w:b/>
          <w:bCs/>
          <w:sz w:val="24"/>
          <w:szCs w:val="24"/>
          <w:u w:val="single"/>
        </w:rPr>
        <w:t>Training in health care and disease control</w:t>
      </w:r>
    </w:p>
    <w:p w:rsidR="00AE5769" w:rsidRPr="00AE5769" w:rsidRDefault="00AE5769" w:rsidP="00111014">
      <w:pPr>
        <w:numPr>
          <w:ilvl w:val="0"/>
          <w:numId w:val="11"/>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Vaccination for prevention of contagious Diseases and its importance </w:t>
      </w:r>
    </w:p>
    <w:p w:rsidR="00AE5769" w:rsidRPr="00AE5769" w:rsidRDefault="00AE5769" w:rsidP="00111014">
      <w:pPr>
        <w:numPr>
          <w:ilvl w:val="0"/>
          <w:numId w:val="11"/>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Information about disease i.e.ET, Pox, HS and Pneumonia </w:t>
      </w:r>
    </w:p>
    <w:p w:rsidR="00AE5769" w:rsidRPr="00AE5769" w:rsidRDefault="00AE5769" w:rsidP="00111014">
      <w:pPr>
        <w:numPr>
          <w:ilvl w:val="0"/>
          <w:numId w:val="11"/>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Information about cutting of Naval cord and its importance </w:t>
      </w:r>
    </w:p>
    <w:p w:rsidR="00AE5769" w:rsidRPr="00AE5769" w:rsidRDefault="00AE5769" w:rsidP="00111014">
      <w:pPr>
        <w:numPr>
          <w:ilvl w:val="0"/>
          <w:numId w:val="11"/>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Prevention and destruction of internal and external parasite </w:t>
      </w:r>
    </w:p>
    <w:p w:rsidR="00AE5769" w:rsidRDefault="00AE5769" w:rsidP="00111014">
      <w:pPr>
        <w:numPr>
          <w:ilvl w:val="0"/>
          <w:numId w:val="11"/>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Diseases of goat and home remedies </w:t>
      </w:r>
    </w:p>
    <w:p w:rsidR="00111014" w:rsidRPr="00111014" w:rsidRDefault="00111014" w:rsidP="00111014">
      <w:pPr>
        <w:autoSpaceDE w:val="0"/>
        <w:autoSpaceDN w:val="0"/>
        <w:adjustRightInd w:val="0"/>
        <w:spacing w:before="0" w:beforeAutospacing="0" w:after="0" w:afterAutospacing="0"/>
        <w:rPr>
          <w:rFonts w:ascii="Times New Roman" w:hAnsi="Times New Roman" w:cs="Times New Roman"/>
          <w:bCs/>
          <w:sz w:val="24"/>
          <w:szCs w:val="24"/>
        </w:rPr>
      </w:pPr>
    </w:p>
    <w:p w:rsidR="00AE5769" w:rsidRPr="00AE5769" w:rsidRDefault="00AE5769" w:rsidP="00111014">
      <w:pPr>
        <w:autoSpaceDE w:val="0"/>
        <w:autoSpaceDN w:val="0"/>
        <w:adjustRightInd w:val="0"/>
        <w:spacing w:before="0" w:beforeAutospacing="0" w:after="0" w:afterAutospacing="0"/>
        <w:rPr>
          <w:rFonts w:ascii="Times New Roman" w:hAnsi="Times New Roman" w:cs="Times New Roman"/>
          <w:b/>
          <w:bCs/>
          <w:sz w:val="24"/>
          <w:szCs w:val="24"/>
          <w:u w:val="single"/>
        </w:rPr>
      </w:pPr>
      <w:r w:rsidRPr="00AE5769">
        <w:rPr>
          <w:rFonts w:ascii="Times New Roman" w:hAnsi="Times New Roman" w:cs="Times New Roman"/>
          <w:b/>
          <w:bCs/>
          <w:sz w:val="24"/>
          <w:szCs w:val="24"/>
          <w:u w:val="single"/>
        </w:rPr>
        <w:t>Training in Marketing and record keeping</w:t>
      </w:r>
    </w:p>
    <w:p w:rsidR="00AE5769" w:rsidRPr="00AE5769" w:rsidRDefault="00AE5769" w:rsidP="00111014">
      <w:pPr>
        <w:numPr>
          <w:ilvl w:val="0"/>
          <w:numId w:val="12"/>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Register of record keeping and its importance </w:t>
      </w:r>
    </w:p>
    <w:p w:rsidR="00AE5769" w:rsidRPr="00AE5769" w:rsidRDefault="00AE5769" w:rsidP="00111014">
      <w:pPr>
        <w:numPr>
          <w:ilvl w:val="0"/>
          <w:numId w:val="12"/>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 xml:space="preserve">Selling management of kids and its importance </w:t>
      </w:r>
    </w:p>
    <w:p w:rsidR="00AE5769" w:rsidRDefault="00AE5769" w:rsidP="00111014">
      <w:pPr>
        <w:numPr>
          <w:ilvl w:val="0"/>
          <w:numId w:val="12"/>
        </w:numPr>
        <w:autoSpaceDE w:val="0"/>
        <w:autoSpaceDN w:val="0"/>
        <w:adjustRightInd w:val="0"/>
        <w:spacing w:before="0" w:beforeAutospacing="0" w:after="0" w:afterAutospacing="0"/>
        <w:ind w:left="0"/>
        <w:rPr>
          <w:rFonts w:ascii="Times New Roman" w:hAnsi="Times New Roman" w:cs="Times New Roman"/>
          <w:bCs/>
          <w:sz w:val="24"/>
          <w:szCs w:val="24"/>
        </w:rPr>
      </w:pPr>
      <w:r w:rsidRPr="00AE5769">
        <w:rPr>
          <w:rFonts w:ascii="Times New Roman" w:hAnsi="Times New Roman" w:cs="Times New Roman"/>
          <w:bCs/>
          <w:sz w:val="24"/>
          <w:szCs w:val="24"/>
        </w:rPr>
        <w:t>Tools for profitable goat farm and its importance</w:t>
      </w:r>
    </w:p>
    <w:p w:rsidR="000E1959" w:rsidRDefault="000E1959" w:rsidP="00111014">
      <w:pPr>
        <w:autoSpaceDE w:val="0"/>
        <w:autoSpaceDN w:val="0"/>
        <w:adjustRightInd w:val="0"/>
        <w:spacing w:before="0" w:beforeAutospacing="0" w:after="0" w:afterAutospacing="0"/>
        <w:rPr>
          <w:rFonts w:ascii="Times New Roman" w:hAnsi="Times New Roman" w:cs="Times New Roman"/>
          <w:bCs/>
          <w:sz w:val="24"/>
          <w:szCs w:val="24"/>
        </w:rPr>
      </w:pPr>
    </w:p>
    <w:p w:rsidR="000E1959" w:rsidRPr="000E1959" w:rsidRDefault="000E1959" w:rsidP="00111014">
      <w:pPr>
        <w:autoSpaceDE w:val="0"/>
        <w:autoSpaceDN w:val="0"/>
        <w:adjustRightInd w:val="0"/>
        <w:spacing w:before="0" w:beforeAutospacing="0" w:after="0" w:afterAutospacing="0"/>
        <w:rPr>
          <w:rFonts w:ascii="Times New Roman" w:hAnsi="Times New Roman" w:cs="Times New Roman"/>
          <w:bCs/>
          <w:sz w:val="24"/>
          <w:szCs w:val="24"/>
        </w:rPr>
      </w:pPr>
      <w:r w:rsidRPr="000E1959">
        <w:rPr>
          <w:rFonts w:ascii="Times New Roman" w:hAnsi="Times New Roman" w:cs="Times New Roman"/>
          <w:b/>
          <w:bCs/>
          <w:sz w:val="24"/>
          <w:szCs w:val="24"/>
          <w:u w:val="single"/>
        </w:rPr>
        <w:t xml:space="preserve">Training Needs of Goat Keepers in Maharashtra </w:t>
      </w:r>
    </w:p>
    <w:p w:rsidR="005E2856" w:rsidRDefault="000E1959" w:rsidP="00111014">
      <w:pPr>
        <w:autoSpaceDE w:val="0"/>
        <w:autoSpaceDN w:val="0"/>
        <w:adjustRightInd w:val="0"/>
        <w:spacing w:before="0" w:beforeAutospacing="0" w:after="0" w:afterAutospacing="0"/>
        <w:rPr>
          <w:rFonts w:ascii="Times New Roman" w:hAnsi="Times New Roman" w:cs="Times New Roman"/>
          <w:bCs/>
          <w:sz w:val="24"/>
          <w:szCs w:val="24"/>
        </w:rPr>
      </w:pPr>
      <w:r w:rsidRPr="000E1959">
        <w:rPr>
          <w:rFonts w:ascii="Times New Roman" w:hAnsi="Times New Roman" w:cs="Times New Roman"/>
          <w:b/>
          <w:bCs/>
          <w:sz w:val="24"/>
          <w:szCs w:val="24"/>
        </w:rPr>
        <w:t>By :Mangesh Tekale, D.S. Deshmukh, Prakashkumar Rathod</w:t>
      </w:r>
      <w:r>
        <w:rPr>
          <w:rFonts w:ascii="Times New Roman" w:hAnsi="Times New Roman" w:cs="Times New Roman"/>
          <w:bCs/>
          <w:sz w:val="24"/>
          <w:szCs w:val="24"/>
        </w:rPr>
        <w:t xml:space="preserve"> </w:t>
      </w:r>
      <w:r w:rsidRPr="000E1959">
        <w:rPr>
          <w:rFonts w:ascii="Times New Roman" w:hAnsi="Times New Roman" w:cs="Times New Roman"/>
          <w:b/>
          <w:bCs/>
          <w:sz w:val="24"/>
          <w:szCs w:val="24"/>
        </w:rPr>
        <w:t>and Manish Sawant (2013)</w:t>
      </w:r>
    </w:p>
    <w:p w:rsidR="000E1959" w:rsidRDefault="001D711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C55D10">
        <w:rPr>
          <w:rFonts w:ascii="Times New Roman" w:hAnsi="Times New Roman" w:cs="Times New Roman"/>
          <w:bCs/>
          <w:sz w:val="24"/>
          <w:szCs w:val="24"/>
        </w:rPr>
        <w:t>The study revealed that about 35 per cent and 37 per cent of respondents’ perceived training needs in goat care and management as ‘most important’ and ‘not important’ activity respectively. About 24 and 41 per cent of farmers perceived training needs in goat feeding management as ‘most important’ and ‘important’ activity respectively .while about 33 and 38 per cent of farmers perceived training needs in goat breeding management as ‘most important’ and ‘important’ activity respectively. With regards to health care and disease control management, 45 and 30 per cent goat keepers felt training as most important and important respectively</w:t>
      </w:r>
      <w:r w:rsidR="000E1959" w:rsidRPr="00C55D10">
        <w:rPr>
          <w:rFonts w:ascii="Times New Roman" w:hAnsi="Times New Roman" w:cs="Times New Roman"/>
          <w:bCs/>
          <w:sz w:val="24"/>
          <w:szCs w:val="24"/>
        </w:rPr>
        <w:t xml:space="preserve"> </w:t>
      </w:r>
      <w:r w:rsidRPr="00C55D10">
        <w:rPr>
          <w:rFonts w:ascii="Times New Roman" w:hAnsi="Times New Roman" w:cs="Times New Roman"/>
          <w:bCs/>
          <w:sz w:val="24"/>
          <w:szCs w:val="24"/>
        </w:rPr>
        <w:t xml:space="preserve">34 and 36 per cent of farmers perceived training needs in goat marketing management as ‘most important’ and ‘important’ activity respectively. </w:t>
      </w:r>
      <w:r w:rsidR="000E1959" w:rsidRPr="00C55D10">
        <w:rPr>
          <w:rFonts w:ascii="Times New Roman" w:hAnsi="Times New Roman" w:cs="Times New Roman"/>
          <w:bCs/>
          <w:sz w:val="24"/>
          <w:szCs w:val="24"/>
        </w:rPr>
        <w:t>Majority of respondents preferred training of one week duration during summer season in their own village. The study concluded that, goat keepers needed training on feeding and health care management to a greater extent to improve the production potential of goats. Hence, Extension agencies should disseminate information based on training needs at the field conditions for livelihood security of the farmers.</w:t>
      </w:r>
    </w:p>
    <w:p w:rsidR="001D7116" w:rsidRDefault="001D711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Pr="002E32C3" w:rsidRDefault="005E2856" w:rsidP="002E32C3">
      <w:pPr>
        <w:pStyle w:val="ListParagraph"/>
        <w:numPr>
          <w:ilvl w:val="0"/>
          <w:numId w:val="25"/>
        </w:numPr>
        <w:autoSpaceDE w:val="0"/>
        <w:autoSpaceDN w:val="0"/>
        <w:adjustRightInd w:val="0"/>
        <w:spacing w:before="0" w:beforeAutospacing="0" w:after="0" w:afterAutospacing="0"/>
        <w:rPr>
          <w:rFonts w:ascii="Times New Roman" w:hAnsi="Times New Roman" w:cs="Times New Roman"/>
          <w:b/>
          <w:bCs/>
          <w:sz w:val="24"/>
          <w:szCs w:val="24"/>
        </w:rPr>
      </w:pPr>
      <w:r w:rsidRPr="002E32C3">
        <w:rPr>
          <w:rFonts w:ascii="Times New Roman" w:hAnsi="Times New Roman" w:cs="Times New Roman"/>
          <w:b/>
          <w:bCs/>
          <w:sz w:val="24"/>
          <w:szCs w:val="24"/>
        </w:rPr>
        <w:lastRenderedPageBreak/>
        <w:t>Pig farming</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 The challenges faced by our country in securing the food as well as nutritional security to fast growing population need an integrated approach in livestock farming. Among the various livestock species, piggery is most potential source for meat production and pigs are more efficient feed converters after the broiler. Apart from providing meat, it is also a source of bristles and manure. Pig farming will provide employment opportunities to seasonally employed rural farmers and supplementary income to improve their living standards. The advantages of the pig farming are: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a. Pig has got highest feed conversion efficiency i.e. they produce more live weight gain from a given weight of feed than any other class of meat producing animals except broilers.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b. Pig can utilise wide variety of feed stuffs viz. grains, forages, damaged feeds and garbage and </w:t>
      </w:r>
      <w:r>
        <w:rPr>
          <w:rFonts w:ascii="Times New Roman" w:hAnsi="Times New Roman" w:cs="Times New Roman"/>
          <w:bCs/>
          <w:sz w:val="24"/>
          <w:szCs w:val="24"/>
        </w:rPr>
        <w:t xml:space="preserve"> </w:t>
      </w:r>
      <w:r w:rsidRPr="005E2856">
        <w:rPr>
          <w:rFonts w:ascii="Times New Roman" w:hAnsi="Times New Roman" w:cs="Times New Roman"/>
          <w:bCs/>
          <w:sz w:val="24"/>
          <w:szCs w:val="24"/>
        </w:rPr>
        <w:t xml:space="preserve">convert them into valuable nutritious meat. However, feeding of damaged grains, garbage and other unbalanced rations may result in lower feed efficiency.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c. They are prolific with shorter generation interval. A sow can be bred as early as 8-9 months of age and can farrow twice in a year. They produce 6-12 piglets in each farrowing.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d. Pig farming requires small investment on buildings and equipment.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e. Pigs are known for their meat yield, which in terms of dressing percentage ranges from 65 - 80 in comparison to other livestock species whose dressing yields may not exceed 65%.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f. Pork is most nutritious with high fat and low water content and has got better energy value than that of other meats. It is rich in vitamins like thiamin, Niacin and riboflavin.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g. Pigs manure is widely used as fertilizer for agriculture farms and fish ponds.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h. Pigs store fat rapidly for which there is an increasing demand from poultry feed, soap, paints and other chemical industries.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i. Pig farming provides quick returns since the market</w:t>
      </w:r>
      <w:r>
        <w:rPr>
          <w:rFonts w:ascii="Times New Roman" w:hAnsi="Times New Roman" w:cs="Times New Roman"/>
          <w:bCs/>
          <w:sz w:val="24"/>
          <w:szCs w:val="24"/>
        </w:rPr>
        <w:t xml:space="preserve">able weight of fatteners can be </w:t>
      </w:r>
      <w:r w:rsidRPr="005E2856">
        <w:rPr>
          <w:rFonts w:ascii="Times New Roman" w:hAnsi="Times New Roman" w:cs="Times New Roman"/>
          <w:bCs/>
          <w:sz w:val="24"/>
          <w:szCs w:val="24"/>
        </w:rPr>
        <w:t xml:space="preserve">achieved with in a period of 6-8 months. </w:t>
      </w:r>
    </w:p>
    <w:p w:rsid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j. There is good demand from domestic as well as export market for pig products such as pork, bacon, ham, sausages, lard etc.</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 </w:t>
      </w:r>
    </w:p>
    <w:p w:rsidR="005E2856" w:rsidRPr="005E2856" w:rsidRDefault="005E2856" w:rsidP="001D7116">
      <w:pPr>
        <w:autoSpaceDE w:val="0"/>
        <w:autoSpaceDN w:val="0"/>
        <w:adjustRightInd w:val="0"/>
        <w:spacing w:before="0" w:beforeAutospacing="0" w:after="0" w:afterAutospacing="0"/>
        <w:rPr>
          <w:rFonts w:ascii="Times New Roman" w:hAnsi="Times New Roman" w:cs="Times New Roman"/>
          <w:bCs/>
          <w:sz w:val="24"/>
          <w:szCs w:val="24"/>
        </w:rPr>
      </w:pPr>
      <w:r w:rsidRPr="005E2856">
        <w:rPr>
          <w:rFonts w:ascii="Times New Roman" w:hAnsi="Times New Roman" w:cs="Times New Roman"/>
          <w:b/>
          <w:bCs/>
          <w:sz w:val="24"/>
          <w:szCs w:val="24"/>
        </w:rPr>
        <w:t xml:space="preserve">Scope for pig farming and its contribution to national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The pig population of the country is 11.1 million as per the 2012-13 annual report of Animal Husbandry. Pork production in India is limited, representing only 7% of the country’s animal protein sources. Production is concentrated mainly in the northeastern corner of the country and consists primarily of backyard and informal sector producers. According to 18th Livestock Census of India (2007), there was a marginal decline in total swine population. The Indian market for processed pork products is small, and the majority of this market is supplied through imports. Although there are some local companies which manufacture processed products such as sausages and bacon, quantities are limited and the industry is small. According to MoFPI, there are 3600 slaughter houses in India, although the majority of these facilities do not export. There are a small number of abattoirs in India which meet international standards. However, these facilities do not process pork.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The pig farming constitutes the livelihood of rural poor belonging to the lowest socio-economic strata and they have no means to undertake scientific pig farming with improved foundation stock, proper housing, feeding and management. Therefore, suitable schemes to </w:t>
      </w:r>
      <w:r w:rsidR="00111014" w:rsidRPr="005E2856">
        <w:rPr>
          <w:rFonts w:ascii="Times New Roman" w:hAnsi="Times New Roman" w:cs="Times New Roman"/>
          <w:bCs/>
          <w:sz w:val="24"/>
          <w:szCs w:val="24"/>
        </w:rPr>
        <w:t>popularize</w:t>
      </w:r>
      <w:r w:rsidRPr="005E2856">
        <w:rPr>
          <w:rFonts w:ascii="Times New Roman" w:hAnsi="Times New Roman" w:cs="Times New Roman"/>
          <w:bCs/>
          <w:sz w:val="24"/>
          <w:szCs w:val="24"/>
        </w:rPr>
        <w:t xml:space="preserve"> the scientific pig breeding cum rearing of meat producing animals with adequate financial provisions are necessary to </w:t>
      </w:r>
      <w:r w:rsidR="00111014" w:rsidRPr="005E2856">
        <w:rPr>
          <w:rFonts w:ascii="Times New Roman" w:hAnsi="Times New Roman" w:cs="Times New Roman"/>
          <w:bCs/>
          <w:sz w:val="24"/>
          <w:szCs w:val="24"/>
        </w:rPr>
        <w:t>modernize</w:t>
      </w:r>
      <w:r w:rsidRPr="005E2856">
        <w:rPr>
          <w:rFonts w:ascii="Times New Roman" w:hAnsi="Times New Roman" w:cs="Times New Roman"/>
          <w:bCs/>
          <w:sz w:val="24"/>
          <w:szCs w:val="24"/>
        </w:rPr>
        <w:t xml:space="preserve"> the Indian pig industry and to improve the productivity of small sized rural pig farms. </w:t>
      </w:r>
    </w:p>
    <w:p w:rsid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lastRenderedPageBreak/>
        <w:t xml:space="preserve">In view of the importance of pig farming in terms of its contribution to rural poor and possible potentials for pig rearing in our country, Government of India has initiated measures to promote the pig farming on scientific lines under its five year plans. In order to make available good foundation stock 115 pig breeding farms were established throughout the country.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
          <w:bCs/>
          <w:sz w:val="24"/>
          <w:szCs w:val="24"/>
        </w:rPr>
        <w:t xml:space="preserve">Financial assistance available from banks / Nabard for pig farming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For piggery development schemes with large outlays, detailed project reports will have to be prepared. The items such as land development, construction of sheds and other civil structures, purchase of the breeding stock, equipment, feed cost up to the point of income generation are normally considered under bank loan. Other items of investment will be considered on need basis after providing the satisfactory information justifying the need for such items.</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
          <w:bCs/>
          <w:sz w:val="24"/>
          <w:szCs w:val="24"/>
        </w:rPr>
        <w:t xml:space="preserve">Project formulation for Bank Loan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The report normally should include information on land, livestock markets, availability of water, feeds, veterinary aid, breeding facilities, marketing aspects, training facilities, experience of the farmer and the type of assistance available from State Government Regional Pig breeding centres. The report should also include information on the number of and type of animals to be purchased, their breed, production performance, cost and other relevant input and output costs with their </w:t>
      </w:r>
      <w:r>
        <w:rPr>
          <w:rFonts w:ascii="Times New Roman" w:hAnsi="Times New Roman" w:cs="Times New Roman"/>
          <w:bCs/>
          <w:sz w:val="24"/>
          <w:szCs w:val="24"/>
        </w:rPr>
        <w:t xml:space="preserve"> </w:t>
      </w:r>
      <w:r w:rsidRPr="005E2856">
        <w:rPr>
          <w:rFonts w:ascii="Times New Roman" w:hAnsi="Times New Roman" w:cs="Times New Roman"/>
          <w:bCs/>
          <w:sz w:val="24"/>
          <w:szCs w:val="24"/>
        </w:rPr>
        <w:t xml:space="preserve">description. Based on this, the total cost of the project, margin money to be provided by the beneficiary, requirement of bank loan, estimated annual expenditure, income, profit and loss statement, repayment period, etc., can be worked out and included in the project cost.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Pr="005E2856" w:rsidRDefault="005E2856" w:rsidP="001D7116">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The project should include the following information on technical, financial and managerial aspects in detail based on the type of unit and capacity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111014" w:rsidRDefault="00111014" w:rsidP="00111014">
      <w:pPr>
        <w:autoSpaceDE w:val="0"/>
        <w:autoSpaceDN w:val="0"/>
        <w:adjustRightInd w:val="0"/>
        <w:spacing w:before="0" w:beforeAutospacing="0" w:after="0" w:afterAutospacing="0"/>
        <w:ind w:firstLine="360"/>
        <w:rPr>
          <w:rFonts w:ascii="Times New Roman" w:hAnsi="Times New Roman" w:cs="Times New Roman"/>
          <w:b/>
          <w:bCs/>
          <w:sz w:val="24"/>
          <w:szCs w:val="24"/>
        </w:rPr>
      </w:pP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
          <w:bCs/>
          <w:sz w:val="24"/>
          <w:szCs w:val="24"/>
        </w:rPr>
        <w:t xml:space="preserve">Technical: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a. Nearness of the selected area to financing bank's branch.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b. Availability of good quality animals in nearby livestock markets/ breeding farms.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c. Source and availability of training facilities.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d. Availability of concentrate feeds and kitchen/ ho</w:t>
      </w:r>
      <w:r>
        <w:rPr>
          <w:rFonts w:ascii="Times New Roman" w:hAnsi="Times New Roman" w:cs="Times New Roman"/>
          <w:bCs/>
          <w:sz w:val="24"/>
          <w:szCs w:val="24"/>
        </w:rPr>
        <w:t xml:space="preserve">tel/ vegetable market waste and </w:t>
      </w:r>
      <w:r w:rsidRPr="005E2856">
        <w:rPr>
          <w:rFonts w:ascii="Times New Roman" w:hAnsi="Times New Roman" w:cs="Times New Roman"/>
          <w:bCs/>
          <w:sz w:val="24"/>
          <w:szCs w:val="24"/>
        </w:rPr>
        <w:t xml:space="preserve">broken grains from godowns.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e. Availability of medicines, vaccines and veterinary services etc.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f. Availability of veterinary aid and marketing facilities near the scheme area.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g. Reasonability of various production and reproduction parameters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
          <w:bCs/>
          <w:sz w:val="24"/>
          <w:szCs w:val="24"/>
        </w:rPr>
        <w:t xml:space="preserve">Financials: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a. Unit cost - The average cost of piggery breeding stock.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b. Input cost for feeds, veterinary aid, insurance, labour charges, etc.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c. Output costs i.e. sale price of fatteners, piglets and culled animals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d. Income-expenditure statement and annual gross surplus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e. Cash flow analysis.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1D7116" w:rsidRDefault="001D7116" w:rsidP="00111014">
      <w:pPr>
        <w:autoSpaceDE w:val="0"/>
        <w:autoSpaceDN w:val="0"/>
        <w:adjustRightInd w:val="0"/>
        <w:spacing w:before="0" w:beforeAutospacing="0" w:after="0" w:afterAutospacing="0"/>
        <w:ind w:firstLine="360"/>
        <w:rPr>
          <w:rFonts w:ascii="Times New Roman" w:hAnsi="Times New Roman" w:cs="Times New Roman"/>
          <w:b/>
          <w:bCs/>
          <w:sz w:val="24"/>
          <w:szCs w:val="24"/>
        </w:rPr>
      </w:pP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
          <w:bCs/>
          <w:sz w:val="24"/>
          <w:szCs w:val="24"/>
        </w:rPr>
        <w:lastRenderedPageBreak/>
        <w:t xml:space="preserve">Managerial: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Borrower’s profile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a. Individual/Partnership /Company / Corporation/ Co-operative Society /Others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b. Capability in managing the proposed business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c. Experience in proposed activity or others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d. Financial soundness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e. Technical and other special qualifications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f. Technical/ Mangerial staff and adequacy there of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
          <w:bCs/>
          <w:sz w:val="24"/>
          <w:szCs w:val="24"/>
        </w:rPr>
        <w:t xml:space="preserve">Others: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a. Name of the financing bank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b. Assistance available from State/ Central Government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c. Regulatory clearances, if any etc.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
          <w:bCs/>
          <w:sz w:val="24"/>
          <w:szCs w:val="24"/>
        </w:rPr>
        <w:t xml:space="preserve">Appraisal of the project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 xml:space="preserve">The project so formulated considering the above mentioned aspects should be submitted to the nearest branch of the bank for availing credit facility for establishment of the broiler farm. The bank will then examine the project for its technical feasibility, financial viability and bankability. </w:t>
      </w:r>
    </w:p>
    <w:p w:rsid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
          <w:bCs/>
          <w:sz w:val="24"/>
          <w:szCs w:val="24"/>
        </w:rPr>
        <w:t xml:space="preserve">Sanction of Bank loan and its disbursement </w:t>
      </w:r>
    </w:p>
    <w:p w:rsidR="005E2856" w:rsidRP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p>
    <w:p w:rsidR="005E2856" w:rsidRDefault="005E2856" w:rsidP="00111014">
      <w:pPr>
        <w:autoSpaceDE w:val="0"/>
        <w:autoSpaceDN w:val="0"/>
        <w:adjustRightInd w:val="0"/>
        <w:spacing w:before="0" w:beforeAutospacing="0" w:after="0" w:afterAutospacing="0"/>
        <w:ind w:firstLine="360"/>
        <w:rPr>
          <w:rFonts w:ascii="Times New Roman" w:hAnsi="Times New Roman" w:cs="Times New Roman"/>
          <w:bCs/>
          <w:sz w:val="24"/>
          <w:szCs w:val="24"/>
        </w:rPr>
      </w:pPr>
      <w:r w:rsidRPr="005E2856">
        <w:rPr>
          <w:rFonts w:ascii="Times New Roman" w:hAnsi="Times New Roman" w:cs="Times New Roman"/>
          <w:bCs/>
          <w:sz w:val="24"/>
          <w:szCs w:val="24"/>
        </w:rPr>
        <w:t>After ensuring technical feasibility and economic viability, the scheme is sanctioned by the bank. The loan is disbursed in stages against creation of specific assets such as construction of sheds, purchase of equipment and animals. The end use of the fund is verified and constant follow-up is done by the bank.</w:t>
      </w:r>
    </w:p>
    <w:p w:rsidR="00111014" w:rsidRDefault="00111014" w:rsidP="00111014">
      <w:pPr>
        <w:autoSpaceDE w:val="0"/>
        <w:autoSpaceDN w:val="0"/>
        <w:adjustRightInd w:val="0"/>
        <w:spacing w:before="0" w:beforeAutospacing="0" w:after="0" w:afterAutospacing="0"/>
        <w:rPr>
          <w:rFonts w:ascii="Times New Roman" w:hAnsi="Times New Roman" w:cs="Times New Roman"/>
          <w:bCs/>
          <w:sz w:val="24"/>
          <w:szCs w:val="24"/>
        </w:rPr>
      </w:pPr>
    </w:p>
    <w:p w:rsidR="00111014" w:rsidRPr="00111014" w:rsidRDefault="00111014" w:rsidP="00111014">
      <w:pPr>
        <w:autoSpaceDE w:val="0"/>
        <w:autoSpaceDN w:val="0"/>
        <w:adjustRightInd w:val="0"/>
        <w:spacing w:before="0" w:beforeAutospacing="0" w:after="0" w:afterAutospacing="0"/>
        <w:ind w:firstLine="360"/>
        <w:rPr>
          <w:rFonts w:ascii="Times New Roman" w:hAnsi="Times New Roman" w:cs="Times New Roman"/>
          <w:b/>
          <w:bCs/>
          <w:sz w:val="24"/>
          <w:szCs w:val="24"/>
        </w:rPr>
      </w:pPr>
      <w:r w:rsidRPr="00111014">
        <w:rPr>
          <w:rFonts w:ascii="Times New Roman" w:hAnsi="Times New Roman" w:cs="Times New Roman"/>
          <w:b/>
          <w:bCs/>
          <w:sz w:val="24"/>
          <w:szCs w:val="24"/>
          <w:lang w:val="en-IN"/>
        </w:rPr>
        <w:t>Case study</w:t>
      </w:r>
    </w:p>
    <w:p w:rsidR="001D7116" w:rsidRDefault="001D7116" w:rsidP="001D7116">
      <w:pPr>
        <w:autoSpaceDE w:val="0"/>
        <w:autoSpaceDN w:val="0"/>
        <w:adjustRightInd w:val="0"/>
        <w:spacing w:before="0" w:beforeAutospacing="0" w:after="0" w:afterAutospacing="0"/>
        <w:ind w:firstLine="720"/>
        <w:rPr>
          <w:rFonts w:ascii="Times New Roman" w:hAnsi="Times New Roman" w:cs="Times New Roman"/>
          <w:bCs/>
          <w:sz w:val="24"/>
          <w:szCs w:val="24"/>
        </w:rPr>
      </w:pPr>
      <w:r w:rsidRPr="00111014">
        <w:rPr>
          <w:rFonts w:ascii="Times New Roman" w:hAnsi="Times New Roman" w:cs="Times New Roman"/>
          <w:bCs/>
          <w:sz w:val="24"/>
          <w:szCs w:val="24"/>
          <w:lang w:val="en-IN"/>
        </w:rPr>
        <w:t>Mr. Ramesh farmer in Jadigenahalli of Hoskote taluk  is presently realising a net income of Rs. 3,54,000 from his piggery unit. In his six acre land he is growing ragi, rose, bottle gaurd. The crops have been able to fetch him a gross income of Rs. 1, 27, 000 a year. He constructed a thatched shed with concrete flooring and compartments, with a capacity to house 30 sows and 250 piglets at a time. Thirty 75 day- old piglets (4 male) of Duroc and White Yorkshire breeds were procured from  pig farms and the unit was started in September 2011. Within 16 months each sow delivered 8-12 piglets.The piglets were reared up to 60-75 days and then sold at Rs.1,500 each. He  also disposes male and old pigs for pork. So far he has sold about 25 adults (around 2,500 kg of pork) in 2013. He also sold 200 piglets in 2013, keeping the remaining piglets as parental stock.</w:t>
      </w:r>
      <w:r w:rsidR="00111014">
        <w:rPr>
          <w:rFonts w:ascii="Times New Roman" w:hAnsi="Times New Roman" w:cs="Times New Roman"/>
          <w:bCs/>
          <w:sz w:val="24"/>
          <w:szCs w:val="24"/>
        </w:rPr>
        <w:t xml:space="preserve"> </w:t>
      </w:r>
      <w:r w:rsidRPr="00111014">
        <w:rPr>
          <w:rFonts w:ascii="Times New Roman" w:hAnsi="Times New Roman" w:cs="Times New Roman"/>
          <w:bCs/>
          <w:sz w:val="24"/>
          <w:szCs w:val="24"/>
          <w:lang w:val="en-IN"/>
        </w:rPr>
        <w:t>He spends about Rs.1,000 per month on medicines and veterinary care for his animals and has also engaged a labourer to look after the unit, paying him Rs.6,000 as salary per month.</w:t>
      </w:r>
    </w:p>
    <w:p w:rsidR="001D7116" w:rsidRDefault="001D7116" w:rsidP="001D7116">
      <w:pPr>
        <w:autoSpaceDE w:val="0"/>
        <w:autoSpaceDN w:val="0"/>
        <w:adjustRightInd w:val="0"/>
        <w:spacing w:before="0" w:beforeAutospacing="0" w:after="0" w:afterAutospacing="0"/>
        <w:ind w:firstLine="720"/>
        <w:rPr>
          <w:rFonts w:ascii="Times New Roman" w:hAnsi="Times New Roman" w:cs="Times New Roman"/>
          <w:bCs/>
          <w:sz w:val="24"/>
          <w:szCs w:val="24"/>
        </w:rPr>
      </w:pPr>
    </w:p>
    <w:p w:rsidR="00CA656C" w:rsidRPr="001D7116" w:rsidRDefault="00CA656C" w:rsidP="00CA656C">
      <w:pPr>
        <w:autoSpaceDE w:val="0"/>
        <w:autoSpaceDN w:val="0"/>
        <w:adjustRightInd w:val="0"/>
        <w:spacing w:before="0" w:beforeAutospacing="0" w:after="0" w:afterAutospacing="0"/>
        <w:rPr>
          <w:rFonts w:ascii="Times New Roman" w:hAnsi="Times New Roman" w:cs="Times New Roman"/>
          <w:b/>
          <w:bCs/>
          <w:sz w:val="24"/>
          <w:szCs w:val="24"/>
        </w:rPr>
      </w:pPr>
      <w:r w:rsidRPr="001D7116">
        <w:rPr>
          <w:rFonts w:ascii="Times New Roman" w:hAnsi="Times New Roman" w:cs="Times New Roman"/>
          <w:b/>
          <w:bCs/>
          <w:sz w:val="24"/>
          <w:szCs w:val="24"/>
        </w:rPr>
        <w:t>Training need areas</w:t>
      </w:r>
    </w:p>
    <w:p w:rsidR="001D7116" w:rsidRPr="00CA656C" w:rsidRDefault="001D7116" w:rsidP="00CA656C">
      <w:pPr>
        <w:numPr>
          <w:ilvl w:val="0"/>
          <w:numId w:val="15"/>
        </w:numPr>
        <w:autoSpaceDE w:val="0"/>
        <w:autoSpaceDN w:val="0"/>
        <w:adjustRightInd w:val="0"/>
        <w:spacing w:before="0" w:beforeAutospacing="0" w:after="0" w:afterAutospacing="0"/>
        <w:rPr>
          <w:rFonts w:ascii="Times New Roman" w:hAnsi="Times New Roman" w:cs="Times New Roman"/>
          <w:bCs/>
          <w:sz w:val="24"/>
          <w:szCs w:val="24"/>
        </w:rPr>
      </w:pPr>
      <w:r w:rsidRPr="00CA656C">
        <w:rPr>
          <w:rFonts w:ascii="Times New Roman" w:hAnsi="Times New Roman" w:cs="Times New Roman"/>
          <w:bCs/>
          <w:sz w:val="24"/>
          <w:szCs w:val="24"/>
        </w:rPr>
        <w:t xml:space="preserve">Housing management. </w:t>
      </w:r>
    </w:p>
    <w:p w:rsidR="001D7116" w:rsidRPr="00CA656C" w:rsidRDefault="001D7116" w:rsidP="00CA656C">
      <w:pPr>
        <w:numPr>
          <w:ilvl w:val="0"/>
          <w:numId w:val="15"/>
        </w:numPr>
        <w:autoSpaceDE w:val="0"/>
        <w:autoSpaceDN w:val="0"/>
        <w:adjustRightInd w:val="0"/>
        <w:spacing w:before="0" w:beforeAutospacing="0" w:after="0" w:afterAutospacing="0"/>
        <w:rPr>
          <w:rFonts w:ascii="Times New Roman" w:hAnsi="Times New Roman" w:cs="Times New Roman"/>
          <w:bCs/>
          <w:sz w:val="24"/>
          <w:szCs w:val="24"/>
        </w:rPr>
      </w:pPr>
      <w:r w:rsidRPr="00CA656C">
        <w:rPr>
          <w:rFonts w:ascii="Times New Roman" w:hAnsi="Times New Roman" w:cs="Times New Roman"/>
          <w:bCs/>
          <w:sz w:val="24"/>
          <w:szCs w:val="24"/>
        </w:rPr>
        <w:t xml:space="preserve">Feeding management. </w:t>
      </w:r>
    </w:p>
    <w:p w:rsidR="001D7116" w:rsidRPr="00CA656C" w:rsidRDefault="001D7116" w:rsidP="00CA656C">
      <w:pPr>
        <w:numPr>
          <w:ilvl w:val="0"/>
          <w:numId w:val="15"/>
        </w:numPr>
        <w:autoSpaceDE w:val="0"/>
        <w:autoSpaceDN w:val="0"/>
        <w:adjustRightInd w:val="0"/>
        <w:spacing w:before="0" w:beforeAutospacing="0" w:after="0" w:afterAutospacing="0"/>
        <w:rPr>
          <w:rFonts w:ascii="Times New Roman" w:hAnsi="Times New Roman" w:cs="Times New Roman"/>
          <w:bCs/>
          <w:sz w:val="24"/>
          <w:szCs w:val="24"/>
        </w:rPr>
      </w:pPr>
      <w:r w:rsidRPr="00CA656C">
        <w:rPr>
          <w:rFonts w:ascii="Times New Roman" w:hAnsi="Times New Roman" w:cs="Times New Roman"/>
          <w:bCs/>
          <w:sz w:val="24"/>
          <w:szCs w:val="24"/>
        </w:rPr>
        <w:t xml:space="preserve">Breeding management  </w:t>
      </w:r>
    </w:p>
    <w:p w:rsidR="001D7116" w:rsidRPr="00CA656C" w:rsidRDefault="001D7116" w:rsidP="00CA656C">
      <w:pPr>
        <w:numPr>
          <w:ilvl w:val="0"/>
          <w:numId w:val="15"/>
        </w:numPr>
        <w:autoSpaceDE w:val="0"/>
        <w:autoSpaceDN w:val="0"/>
        <w:adjustRightInd w:val="0"/>
        <w:spacing w:before="0" w:beforeAutospacing="0" w:after="0" w:afterAutospacing="0"/>
        <w:rPr>
          <w:rFonts w:ascii="Times New Roman" w:hAnsi="Times New Roman" w:cs="Times New Roman"/>
          <w:bCs/>
          <w:sz w:val="24"/>
          <w:szCs w:val="24"/>
        </w:rPr>
      </w:pPr>
      <w:r w:rsidRPr="00CA656C">
        <w:rPr>
          <w:rFonts w:ascii="Times New Roman" w:hAnsi="Times New Roman" w:cs="Times New Roman"/>
          <w:bCs/>
          <w:sz w:val="24"/>
          <w:szCs w:val="24"/>
        </w:rPr>
        <w:t xml:space="preserve">Animal healthcare management </w:t>
      </w:r>
    </w:p>
    <w:p w:rsidR="001D7116" w:rsidRPr="00CA656C" w:rsidRDefault="001D7116" w:rsidP="00CA656C">
      <w:pPr>
        <w:numPr>
          <w:ilvl w:val="0"/>
          <w:numId w:val="15"/>
        </w:numPr>
        <w:autoSpaceDE w:val="0"/>
        <w:autoSpaceDN w:val="0"/>
        <w:adjustRightInd w:val="0"/>
        <w:spacing w:before="0" w:beforeAutospacing="0" w:after="0" w:afterAutospacing="0"/>
        <w:rPr>
          <w:rFonts w:ascii="Times New Roman" w:hAnsi="Times New Roman" w:cs="Times New Roman"/>
          <w:bCs/>
          <w:sz w:val="24"/>
          <w:szCs w:val="24"/>
        </w:rPr>
      </w:pPr>
      <w:r w:rsidRPr="00CA656C">
        <w:rPr>
          <w:rFonts w:ascii="Times New Roman" w:hAnsi="Times New Roman" w:cs="Times New Roman"/>
          <w:bCs/>
          <w:sz w:val="24"/>
          <w:szCs w:val="24"/>
        </w:rPr>
        <w:t xml:space="preserve">General management </w:t>
      </w:r>
    </w:p>
    <w:p w:rsidR="001D7116" w:rsidRPr="00CA656C" w:rsidRDefault="001D7116" w:rsidP="00CA656C">
      <w:pPr>
        <w:numPr>
          <w:ilvl w:val="0"/>
          <w:numId w:val="15"/>
        </w:numPr>
        <w:autoSpaceDE w:val="0"/>
        <w:autoSpaceDN w:val="0"/>
        <w:adjustRightInd w:val="0"/>
        <w:spacing w:before="0" w:beforeAutospacing="0" w:after="0" w:afterAutospacing="0"/>
        <w:rPr>
          <w:rFonts w:ascii="Times New Roman" w:hAnsi="Times New Roman" w:cs="Times New Roman"/>
          <w:bCs/>
          <w:sz w:val="24"/>
          <w:szCs w:val="24"/>
        </w:rPr>
      </w:pPr>
      <w:r w:rsidRPr="00CA656C">
        <w:rPr>
          <w:rFonts w:ascii="Times New Roman" w:hAnsi="Times New Roman" w:cs="Times New Roman"/>
          <w:bCs/>
          <w:sz w:val="24"/>
          <w:szCs w:val="24"/>
        </w:rPr>
        <w:t xml:space="preserve">Animal welfare </w:t>
      </w:r>
    </w:p>
    <w:p w:rsidR="001D7116" w:rsidRPr="00CA656C" w:rsidRDefault="001D7116" w:rsidP="00CA656C">
      <w:pPr>
        <w:numPr>
          <w:ilvl w:val="0"/>
          <w:numId w:val="15"/>
        </w:numPr>
        <w:autoSpaceDE w:val="0"/>
        <w:autoSpaceDN w:val="0"/>
        <w:adjustRightInd w:val="0"/>
        <w:spacing w:before="0" w:beforeAutospacing="0" w:after="0" w:afterAutospacing="0"/>
        <w:rPr>
          <w:rFonts w:ascii="Times New Roman" w:hAnsi="Times New Roman" w:cs="Times New Roman"/>
          <w:bCs/>
          <w:sz w:val="24"/>
          <w:szCs w:val="24"/>
        </w:rPr>
      </w:pPr>
      <w:r w:rsidRPr="00CA656C">
        <w:rPr>
          <w:rFonts w:ascii="Times New Roman" w:hAnsi="Times New Roman" w:cs="Times New Roman"/>
          <w:bCs/>
          <w:sz w:val="24"/>
          <w:szCs w:val="24"/>
        </w:rPr>
        <w:lastRenderedPageBreak/>
        <w:t xml:space="preserve">Environment control. </w:t>
      </w:r>
    </w:p>
    <w:p w:rsidR="001D7116" w:rsidRDefault="001D7116" w:rsidP="00CA656C">
      <w:pPr>
        <w:numPr>
          <w:ilvl w:val="0"/>
          <w:numId w:val="15"/>
        </w:numPr>
        <w:autoSpaceDE w:val="0"/>
        <w:autoSpaceDN w:val="0"/>
        <w:adjustRightInd w:val="0"/>
        <w:spacing w:before="0" w:beforeAutospacing="0" w:after="0" w:afterAutospacing="0"/>
        <w:rPr>
          <w:rFonts w:ascii="Times New Roman" w:hAnsi="Times New Roman" w:cs="Times New Roman"/>
          <w:bCs/>
          <w:sz w:val="24"/>
          <w:szCs w:val="24"/>
        </w:rPr>
      </w:pPr>
      <w:r w:rsidRPr="00CA656C">
        <w:rPr>
          <w:rFonts w:ascii="Times New Roman" w:hAnsi="Times New Roman" w:cs="Times New Roman"/>
          <w:bCs/>
          <w:sz w:val="24"/>
          <w:szCs w:val="24"/>
        </w:rPr>
        <w:t>Record keeping Marketing strategies</w:t>
      </w:r>
    </w:p>
    <w:p w:rsidR="00F83DCE" w:rsidRDefault="00F83DCE" w:rsidP="00F83DCE">
      <w:pPr>
        <w:autoSpaceDE w:val="0"/>
        <w:autoSpaceDN w:val="0"/>
        <w:adjustRightInd w:val="0"/>
        <w:spacing w:before="0" w:beforeAutospacing="0" w:after="0" w:afterAutospacing="0"/>
        <w:ind w:left="72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ind w:left="720"/>
        <w:rPr>
          <w:rFonts w:ascii="Times New Roman" w:hAnsi="Times New Roman" w:cs="Times New Roman"/>
          <w:b/>
          <w:bCs/>
          <w:sz w:val="24"/>
          <w:szCs w:val="24"/>
        </w:rPr>
      </w:pPr>
      <w:r w:rsidRPr="00F83DCE">
        <w:rPr>
          <w:rFonts w:ascii="Times New Roman" w:hAnsi="Times New Roman" w:cs="Times New Roman"/>
          <w:b/>
          <w:bCs/>
          <w:sz w:val="24"/>
          <w:szCs w:val="24"/>
        </w:rPr>
        <w:t>Research evidence</w:t>
      </w:r>
    </w:p>
    <w:p w:rsidR="00CA656C" w:rsidRDefault="00CA656C" w:rsidP="00111014">
      <w:pPr>
        <w:autoSpaceDE w:val="0"/>
        <w:autoSpaceDN w:val="0"/>
        <w:adjustRightInd w:val="0"/>
        <w:spacing w:before="0" w:beforeAutospacing="0" w:after="0" w:afterAutospacing="0"/>
        <w:rPr>
          <w:rFonts w:ascii="Times New Roman" w:hAnsi="Times New Roman" w:cs="Times New Roman"/>
          <w:bCs/>
          <w:sz w:val="24"/>
          <w:szCs w:val="24"/>
        </w:rPr>
      </w:pPr>
    </w:p>
    <w:p w:rsidR="004245AE" w:rsidRPr="00F83DCE" w:rsidRDefault="004245AE" w:rsidP="004245AE">
      <w:pPr>
        <w:autoSpaceDE w:val="0"/>
        <w:autoSpaceDN w:val="0"/>
        <w:adjustRightInd w:val="0"/>
        <w:spacing w:before="0" w:beforeAutospacing="0" w:after="0" w:afterAutospacing="0"/>
        <w:rPr>
          <w:rFonts w:ascii="Times New Roman" w:hAnsi="Times New Roman" w:cs="Times New Roman"/>
          <w:b/>
          <w:bCs/>
          <w:sz w:val="24"/>
          <w:szCs w:val="24"/>
        </w:rPr>
      </w:pPr>
      <w:r w:rsidRPr="00F83DCE">
        <w:rPr>
          <w:rFonts w:ascii="Times New Roman" w:hAnsi="Times New Roman" w:cs="Times New Roman"/>
          <w:b/>
          <w:bCs/>
          <w:sz w:val="24"/>
          <w:szCs w:val="24"/>
          <w:lang w:val="en-IN"/>
        </w:rPr>
        <w:t>Awareness and needs of pig farmers in kerala</w:t>
      </w:r>
    </w:p>
    <w:p w:rsidR="004245AE" w:rsidRPr="004245AE" w:rsidRDefault="004245AE" w:rsidP="004245AE">
      <w:pPr>
        <w:autoSpaceDE w:val="0"/>
        <w:autoSpaceDN w:val="0"/>
        <w:adjustRightInd w:val="0"/>
        <w:spacing w:before="0" w:beforeAutospacing="0" w:after="0" w:afterAutospacing="0"/>
        <w:rPr>
          <w:rFonts w:ascii="Times New Roman" w:hAnsi="Times New Roman" w:cs="Times New Roman"/>
          <w:bCs/>
          <w:sz w:val="24"/>
          <w:szCs w:val="24"/>
        </w:rPr>
      </w:pPr>
      <w:r w:rsidRPr="004245AE">
        <w:rPr>
          <w:rFonts w:ascii="Times New Roman" w:hAnsi="Times New Roman" w:cs="Times New Roman"/>
          <w:bCs/>
          <w:sz w:val="24"/>
          <w:szCs w:val="24"/>
          <w:lang w:val="en-IN"/>
        </w:rPr>
        <w:t>A. Kannan, Francis Xavier, T. V. Raja and M. Murugan (2008)</w:t>
      </w:r>
    </w:p>
    <w:p w:rsidR="001D7116" w:rsidRDefault="001D7116" w:rsidP="004245AE">
      <w:pPr>
        <w:autoSpaceDE w:val="0"/>
        <w:autoSpaceDN w:val="0"/>
        <w:adjustRightInd w:val="0"/>
        <w:spacing w:before="0" w:beforeAutospacing="0" w:after="0" w:afterAutospacing="0"/>
        <w:rPr>
          <w:rFonts w:ascii="Times New Roman" w:hAnsi="Times New Roman" w:cs="Times New Roman"/>
          <w:bCs/>
          <w:sz w:val="24"/>
          <w:szCs w:val="24"/>
          <w:lang w:val="en-IN"/>
        </w:rPr>
      </w:pPr>
      <w:r w:rsidRPr="004245AE">
        <w:rPr>
          <w:rFonts w:ascii="Times New Roman" w:hAnsi="Times New Roman" w:cs="Times New Roman"/>
          <w:bCs/>
          <w:sz w:val="24"/>
          <w:szCs w:val="24"/>
          <w:lang w:val="en-IN"/>
        </w:rPr>
        <w:t>The results revealed that the farmers knew about deworming, iron injection, sanitation, waste disposal and castration but lacked awareness on vaccination and ectoparasite control. Apart from pig farming, farmers were interested in integrated farming, biogas production, expansion of farm and management through cooperative societies’ assistance. Digestive disorder was found to be the major problem in pig farming and piglet mortality was mainly due to ‘Mastitis Metritis Agalactia’ (MMA) of the dam, scours, crushing and nutritional deficiency. The prime concern of farmers regarding training was on breeding management rather than on health, feeding and meat processing. The constraints in pig production systems were lack of financial support followed by the unavailability of stock and social risk factor.</w:t>
      </w:r>
    </w:p>
    <w:p w:rsidR="00F83DCE" w:rsidRDefault="00F83DCE" w:rsidP="004245AE">
      <w:pPr>
        <w:autoSpaceDE w:val="0"/>
        <w:autoSpaceDN w:val="0"/>
        <w:adjustRightInd w:val="0"/>
        <w:spacing w:before="0" w:beforeAutospacing="0" w:after="0" w:afterAutospacing="0"/>
        <w:rPr>
          <w:rFonts w:ascii="Times New Roman" w:hAnsi="Times New Roman" w:cs="Times New Roman"/>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1D7116" w:rsidRDefault="001D7116" w:rsidP="004245AE">
      <w:pPr>
        <w:autoSpaceDE w:val="0"/>
        <w:autoSpaceDN w:val="0"/>
        <w:adjustRightInd w:val="0"/>
        <w:spacing w:before="0" w:beforeAutospacing="0" w:after="0" w:afterAutospacing="0"/>
        <w:rPr>
          <w:rFonts w:ascii="Times New Roman" w:hAnsi="Times New Roman" w:cs="Times New Roman"/>
          <w:b/>
          <w:bCs/>
          <w:sz w:val="24"/>
          <w:szCs w:val="24"/>
          <w:lang w:val="en-IN"/>
        </w:rPr>
      </w:pPr>
    </w:p>
    <w:p w:rsidR="00F83DCE" w:rsidRPr="002E32C3" w:rsidRDefault="00F83DCE" w:rsidP="002E32C3">
      <w:pPr>
        <w:pStyle w:val="ListParagraph"/>
        <w:numPr>
          <w:ilvl w:val="0"/>
          <w:numId w:val="25"/>
        </w:numPr>
        <w:autoSpaceDE w:val="0"/>
        <w:autoSpaceDN w:val="0"/>
        <w:adjustRightInd w:val="0"/>
        <w:spacing w:before="0" w:beforeAutospacing="0" w:after="0" w:afterAutospacing="0"/>
        <w:rPr>
          <w:rFonts w:ascii="Times New Roman" w:hAnsi="Times New Roman" w:cs="Times New Roman"/>
          <w:b/>
          <w:bCs/>
          <w:sz w:val="24"/>
          <w:szCs w:val="24"/>
        </w:rPr>
      </w:pPr>
      <w:r w:rsidRPr="002E32C3">
        <w:rPr>
          <w:rFonts w:ascii="Times New Roman" w:hAnsi="Times New Roman" w:cs="Times New Roman"/>
          <w:b/>
          <w:bCs/>
          <w:sz w:val="24"/>
          <w:szCs w:val="24"/>
          <w:lang w:val="en-IN"/>
        </w:rPr>
        <w:lastRenderedPageBreak/>
        <w:t>Poultry farming</w:t>
      </w:r>
    </w:p>
    <w:p w:rsid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ind w:firstLine="720"/>
        <w:rPr>
          <w:rFonts w:ascii="Times New Roman" w:hAnsi="Times New Roman" w:cs="Times New Roman"/>
          <w:bCs/>
          <w:sz w:val="24"/>
          <w:szCs w:val="24"/>
        </w:rPr>
      </w:pPr>
      <w:r w:rsidRPr="00F83DCE">
        <w:rPr>
          <w:rFonts w:ascii="Times New Roman" w:hAnsi="Times New Roman" w:cs="Times New Roman"/>
          <w:bCs/>
          <w:sz w:val="24"/>
          <w:szCs w:val="24"/>
        </w:rPr>
        <w:t xml:space="preserve">Poultry meat is an important source of high quality proteins, minerals and vitamins to balance the human diet. Specially developed varieties of chicken (broilers) are now available with the traits of quick growth and high feed conversion efficiency. Depending on the farm size, broiler farming can be a main source of family income or can provide subsidiary income and gainful employment to farmers throughout the year. Poultry manure is of high fertilizer value which can be used for increasing yield of all crops.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The advantages of broiler farming are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a) Initial investment is lower than layer farming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b) Rearing period is 5-6 weeks only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c) More number of flocks can be taken in the same shed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d) Broilers have high feed conversion efficiency i.e. the amount of feed required for unit body weight gain is lower in comparison to other livestock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e) Faster return from the investment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f) Demand for poultry meat is more compared to sheep/goat meat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Scope for broiler farming and its national importance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India has made tremendous progress in broiler production during the last three decades and the broiler population in the country during 2011-12 stood at 2300 million. Today India is the fifth largest producer of broiler meat in the world with an annual production of 2.47 million MT. Despite this achievement, the per capita availability of poultry meat in India is only 2.96 kg which is way below the ICMR recommendation of 11 kg meat per capita per annum. The growth of the poultry sector is mainly attributed to the interventions of the corporate sector with an enabling policy environment provided by the Government of India / State Governments from time to time. The activity provides huge employment opportunities for the rural poor either under Backyard poultry production system or under small scale commercial broiler farming units. Over 5 million people are engaged in the poultry sector either directly or indirectly. </w:t>
      </w:r>
      <w:r>
        <w:rPr>
          <w:rFonts w:ascii="Times New Roman" w:hAnsi="Times New Roman" w:cs="Times New Roman"/>
          <w:bCs/>
          <w:sz w:val="24"/>
          <w:szCs w:val="24"/>
        </w:rPr>
        <w:t xml:space="preserve"> </w:t>
      </w:r>
      <w:r w:rsidRPr="00F83DCE">
        <w:rPr>
          <w:rFonts w:ascii="Times New Roman" w:hAnsi="Times New Roman" w:cs="Times New Roman"/>
          <w:bCs/>
          <w:sz w:val="24"/>
          <w:szCs w:val="24"/>
        </w:rPr>
        <w:t>Owing to the considerable growth in broiler industry, high quality chicks, equipment, vaccines and medicines, technically and professionally competent guidance are available to the farmers. The management practices have improved and disease and mortality incidences are reduced to a great extent. Many institutions are providing training to entrepreneurs.</w:t>
      </w:r>
      <w:r>
        <w:rPr>
          <w:rFonts w:ascii="Times New Roman" w:hAnsi="Times New Roman" w:cs="Times New Roman"/>
          <w:bCs/>
          <w:sz w:val="24"/>
          <w:szCs w:val="24"/>
        </w:rPr>
        <w:t xml:space="preserve"> Increasing assistance from the </w:t>
      </w:r>
      <w:r w:rsidRPr="00F83DCE">
        <w:rPr>
          <w:rFonts w:ascii="Times New Roman" w:hAnsi="Times New Roman" w:cs="Times New Roman"/>
          <w:bCs/>
          <w:sz w:val="24"/>
          <w:szCs w:val="24"/>
        </w:rPr>
        <w:t xml:space="preserve">Central/ State governments and poultry corporations is being given to create infrastructure facilities so that new entrepreneurs are attracted to take up this business. Broiler farming has been given considerable importance in the national policy and has a good scope for further development in the years to come.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Integration in Broiler Farming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There is a growing trend of integration in broiler farming. In the early nineties, contract farming for broilers was introduced and in 1995 it spread all over Tamil Nadu. Between 1995 and 2000, it spread to Karnataka. It gathered momentum and spread its wings to Maharashtra, Andhra Pradesh in the years 2001 &amp; 2002 and after that, it gained inroads into West Bengal and Gujarat. The spread is due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to in built strengths in integration system. Integrators takes care of all aspects of production, right from raising of grandparent and parent flocks, production of day old chicks for rearing, manufacturing and supply of concentrate feed, providing veterinary services and wholesale marketing of birds. Under integration all the previous profit centres of the broiler industry </w:t>
      </w:r>
      <w:r w:rsidRPr="00F83DCE">
        <w:rPr>
          <w:rFonts w:ascii="Times New Roman" w:hAnsi="Times New Roman" w:cs="Times New Roman"/>
          <w:bCs/>
          <w:sz w:val="24"/>
          <w:szCs w:val="24"/>
        </w:rPr>
        <w:lastRenderedPageBreak/>
        <w:t xml:space="preserve">viz. chick selling, feed selling, hatching, medicine supply, transportation have become cost centres for the integrators who work as a single entity and distribute the benefits among the farmer, consumer and the integration company themselves. Under contract farming, poultry farmers invest only for poultry sheds / equipment on their existing land. The Integrator supplies chicks, feed, and medicines, provides technical guidance and also buy back / purchase the entire production after 5-6 weeks. The contract farmers are paid rearing charges usually on per kg Live Weight basis and also as per the set of criteria prescribed by the integrators viz., FCR, Mortality etc. Farmer is benefiting from the lesser investment and production cost and also higher productivity which are achieved as a result of integration. Moreover he/she is insulated from the market price fluctuations. However, the farmer may be at a disadvantage if the number of batches supplied in the year by the integrator is less. </w:t>
      </w:r>
    </w:p>
    <w:p w:rsidR="00F83DCE" w:rsidRDefault="00F83DCE" w:rsidP="00F83DCE">
      <w:pPr>
        <w:autoSpaceDE w:val="0"/>
        <w:autoSpaceDN w:val="0"/>
        <w:adjustRightInd w:val="0"/>
        <w:spacing w:before="0" w:beforeAutospacing="0" w:after="0" w:afterAutospacing="0"/>
        <w:rPr>
          <w:rFonts w:ascii="Times New Roman" w:hAnsi="Times New Roman" w:cs="Times New Roman"/>
          <w:b/>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Financial assistance available from Banks for broiler farming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For poultry farming schemes with large outlays Detailed Project Reports (DPR) are required to be prepared. The items of investment / finance would include construction of broiler sheds and purchase of equipment, cost of day old chicks, feed, medicine and labour cost for the first cycle. Cost towards land development, fencing, water and electricity, essential servant’s quarters, godowns, transport vehicles, broiler dressing, processing and cold storage facilities can also be considered for providing credit. For high value projects, the borrowers can utilise the services of NABARD Consultancy Services (NABCONS) who are having wide experience in preparation of Detailed Project Reports.</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Project formulation for bank loan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A project can be prepared by the promoter after consulting local technical persons of State Veterinary / Animal Husbandry department, Poultry Corporation or private commercial broiler hatcheries. If possible, they should also visit the progressive broiler farmers in the area and discuss the profitability of farming. A good practical training and experience on a broiler farm will be highly desirable, before starting a broiler farm.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The project should include the following information on technical, financial and managerial aspects in detail based on type of unit and capacity. </w:t>
      </w:r>
    </w:p>
    <w:p w:rsidR="003D2EBE" w:rsidRDefault="003D2EB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Technical: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a. Land and land development (Location, area, suitability, proximity to road, site map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b. Proposed capacity / farm size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c. Civil structures (Sheds, feed mixing unit, dressing unit, godown, / store room, office quarters, staff room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d. Equipment and Plant and Machinery – (Feeder, waterer, feed grinder and mixer, deep freezer, dressing equipment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e. Housing (Capacity, Type- Deep Litter / Environment controlled, Area required, system of housing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f. Chicks (Strain, number of birds / batch strength, source of chicks, vaccination of chicks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g. Feeding (Feeding requirement, source of feed, type of feed – starter, finisher etc., price of feed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h. Availability of utilities – Water, power and fuel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i. Veterinary aid and transport arrangements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j. Production parameters (Average weight in kgs, Feed convers</w:t>
      </w:r>
      <w:r>
        <w:rPr>
          <w:rFonts w:ascii="Times New Roman" w:hAnsi="Times New Roman" w:cs="Times New Roman"/>
          <w:bCs/>
          <w:sz w:val="24"/>
          <w:szCs w:val="24"/>
        </w:rPr>
        <w:t>ion ratio- FCR, Mortality ect.)</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lastRenderedPageBreak/>
        <w:t xml:space="preserve">k. Flock Projection chart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l. Marketing (marketing of broiler/ meat and other products /by-products – place of marketing, basis of payment(kg or no.), price per unit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m. Scope of integration or contract farming </w:t>
      </w:r>
    </w:p>
    <w:p w:rsid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Financial: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a. Project Cost-capital ( land, building, plant and machinery etc.) and recurring costs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b. Funding pattern (margin contribution, bank loan requirement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c. Techno-economic assumptions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d. Income-expenditure statement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e. Cash flow analysis showing financial indicators (IRR,NPW, BCR and DSCR)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f. Analysis of ratios (DER, ROCE, current ratio, ratio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g. Repayment schedule indicating repayment of principal and payment of interest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h. Break even analysis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Managerial: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Borrower’s profile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a. Individual/Partnership /Company / Corporation/ Co-operative Society /Others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b. Capability in managing the proposed business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c. Experience in proposed activity or others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d. Financial soundness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e. Technical and other special qualifications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f. Technical/ Mangerial staff and adequacy there of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Others: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a. Name of the financing bank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b. Training facilities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c. Assistance available from State/ Central Government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d. Regulatory clearances, if any etc.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Appraisal of the project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 xml:space="preserve">The project so formulated considering the above mentioned aspects should be submitted to the nearest branch of the bank for availing credit facility for establishment of the broiler farm. The bank will then examine the project for its technical feasibility, financial viability and bankability.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
          <w:bCs/>
          <w:sz w:val="24"/>
          <w:szCs w:val="24"/>
        </w:rPr>
        <w:t xml:space="preserve">Sanction of Bank loan and its disbursement </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After ensuring technical feasibility and financial viability, the project is sanctioned by the bank. The loan is disbursed mostly in 2 stages viz., construction of sheds / other civil structures, purchase of equipment and machinery, recurring cost on purchase of chicks, feeds, medicines, etc. The end use of the loan is verified and constant follow up / monitoring is done by the bank.</w:t>
      </w:r>
    </w:p>
    <w:p w:rsid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3D2EBE" w:rsidRDefault="003D2EBE" w:rsidP="00F83DCE">
      <w:pPr>
        <w:autoSpaceDE w:val="0"/>
        <w:autoSpaceDN w:val="0"/>
        <w:adjustRightInd w:val="0"/>
        <w:spacing w:before="0" w:beforeAutospacing="0" w:after="0" w:afterAutospacing="0"/>
        <w:rPr>
          <w:rFonts w:ascii="Times New Roman" w:hAnsi="Times New Roman" w:cs="Times New Roman"/>
          <w:b/>
          <w:bCs/>
          <w:sz w:val="24"/>
          <w:szCs w:val="24"/>
          <w:lang w:val="en-IN"/>
        </w:rPr>
      </w:pPr>
    </w:p>
    <w:p w:rsidR="003D2EBE" w:rsidRDefault="003D2EBE" w:rsidP="00F83DCE">
      <w:pPr>
        <w:autoSpaceDE w:val="0"/>
        <w:autoSpaceDN w:val="0"/>
        <w:adjustRightInd w:val="0"/>
        <w:spacing w:before="0" w:beforeAutospacing="0" w:after="0" w:afterAutospacing="0"/>
        <w:rPr>
          <w:rFonts w:ascii="Times New Roman" w:hAnsi="Times New Roman" w:cs="Times New Roman"/>
          <w:b/>
          <w:bCs/>
          <w:sz w:val="24"/>
          <w:szCs w:val="24"/>
          <w:lang w:val="en-IN"/>
        </w:rPr>
      </w:pPr>
    </w:p>
    <w:p w:rsidR="003D2EBE" w:rsidRDefault="003D2EBE" w:rsidP="00F83DCE">
      <w:pPr>
        <w:autoSpaceDE w:val="0"/>
        <w:autoSpaceDN w:val="0"/>
        <w:adjustRightInd w:val="0"/>
        <w:spacing w:before="0" w:beforeAutospacing="0" w:after="0" w:afterAutospacing="0"/>
        <w:rPr>
          <w:rFonts w:ascii="Times New Roman" w:hAnsi="Times New Roman" w:cs="Times New Roman"/>
          <w:b/>
          <w:bCs/>
          <w:sz w:val="24"/>
          <w:szCs w:val="24"/>
          <w:lang w:val="en-IN"/>
        </w:rPr>
      </w:pPr>
    </w:p>
    <w:p w:rsidR="003D2EBE" w:rsidRDefault="003D2EBE" w:rsidP="00F83DCE">
      <w:pPr>
        <w:autoSpaceDE w:val="0"/>
        <w:autoSpaceDN w:val="0"/>
        <w:adjustRightInd w:val="0"/>
        <w:spacing w:before="0" w:beforeAutospacing="0" w:after="0" w:afterAutospacing="0"/>
        <w:rPr>
          <w:rFonts w:ascii="Times New Roman" w:hAnsi="Times New Roman" w:cs="Times New Roman"/>
          <w:b/>
          <w:bCs/>
          <w:sz w:val="24"/>
          <w:szCs w:val="24"/>
          <w:lang w:val="en-IN"/>
        </w:rPr>
      </w:pP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
          <w:bCs/>
          <w:sz w:val="24"/>
          <w:szCs w:val="24"/>
          <w:lang w:val="en-IN"/>
        </w:rPr>
      </w:pPr>
      <w:r w:rsidRPr="00F83DCE">
        <w:rPr>
          <w:rFonts w:ascii="Times New Roman" w:hAnsi="Times New Roman" w:cs="Times New Roman"/>
          <w:b/>
          <w:bCs/>
          <w:sz w:val="24"/>
          <w:szCs w:val="24"/>
          <w:lang w:val="en-IN"/>
        </w:rPr>
        <w:lastRenderedPageBreak/>
        <w:t>Case study</w:t>
      </w:r>
    </w:p>
    <w:p w:rsidR="00F83DCE" w:rsidRP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r w:rsidRPr="00F83DCE">
        <w:rPr>
          <w:rFonts w:ascii="Times New Roman" w:hAnsi="Times New Roman" w:cs="Times New Roman"/>
          <w:bCs/>
          <w:sz w:val="24"/>
          <w:szCs w:val="24"/>
        </w:rPr>
        <w:t>Sharada Bai residing in Chandurayanalli village of Magadi Taluk of Ramanagara District owns 20 guntas of land. Under IFSD Programme, seven number of Giriraja chicks were inducted to integrate the farming of Sharada Bai with an objective of improving the social economic status and to attain sustainable livelihood.</w:t>
      </w:r>
      <w:r>
        <w:rPr>
          <w:rFonts w:ascii="Times New Roman" w:hAnsi="Times New Roman" w:cs="Times New Roman"/>
          <w:bCs/>
          <w:sz w:val="24"/>
          <w:szCs w:val="24"/>
        </w:rPr>
        <w:t xml:space="preserve"> </w:t>
      </w:r>
      <w:r w:rsidRPr="00F83DCE">
        <w:rPr>
          <w:rFonts w:ascii="Times New Roman" w:hAnsi="Times New Roman" w:cs="Times New Roman"/>
          <w:bCs/>
          <w:sz w:val="24"/>
          <w:szCs w:val="24"/>
        </w:rPr>
        <w:t xml:space="preserve">In addition to the seven Giriraja birds, she had bought another 10 local chicks. Within a period of 8 months she got multiplied the chicks to 110 numbers. </w:t>
      </w:r>
      <w:r>
        <w:rPr>
          <w:rFonts w:ascii="Times New Roman" w:hAnsi="Times New Roman" w:cs="Times New Roman"/>
          <w:bCs/>
          <w:sz w:val="24"/>
          <w:szCs w:val="24"/>
        </w:rPr>
        <w:t xml:space="preserve"> </w:t>
      </w:r>
      <w:r w:rsidRPr="00F83DCE">
        <w:rPr>
          <w:rFonts w:ascii="Times New Roman" w:hAnsi="Times New Roman" w:cs="Times New Roman"/>
          <w:bCs/>
          <w:sz w:val="24"/>
          <w:szCs w:val="24"/>
        </w:rPr>
        <w:t>Ms. Sharada Bai took the poultry as a challenging enterprise and now she is selling 300-350 number of eggs per month earning Rs. 2100-Rs. 2450 at Rs. 7 per egg. She is earning additional income of Rs. 3750/- by selling minimum of 12.5 kgs of chicken (5 birds) once in 3 months. She is not incurring high cost towards feed instead the birds are fed with locally available feed (Ragi, food waste, etc) and a part with commercial feed. In addition she is spending Rs.1000/- towa</w:t>
      </w:r>
      <w:r>
        <w:rPr>
          <w:rFonts w:ascii="Times New Roman" w:hAnsi="Times New Roman" w:cs="Times New Roman"/>
          <w:bCs/>
          <w:sz w:val="24"/>
          <w:szCs w:val="24"/>
        </w:rPr>
        <w:t xml:space="preserve">rds medical expenses per year. </w:t>
      </w:r>
      <w:r w:rsidRPr="00F83DCE">
        <w:rPr>
          <w:rFonts w:ascii="Times New Roman" w:hAnsi="Times New Roman" w:cs="Times New Roman"/>
          <w:bCs/>
          <w:sz w:val="24"/>
          <w:szCs w:val="24"/>
        </w:rPr>
        <w:t>In addition to the income from horticultural crops the earnings from poultry is a boon. To bring diversification, KVK has introduced duck rearing which would further boost her annual income.</w:t>
      </w:r>
    </w:p>
    <w:p w:rsidR="003D2EBE" w:rsidRDefault="003D2EBE" w:rsidP="003A66BA">
      <w:pPr>
        <w:autoSpaceDE w:val="0"/>
        <w:autoSpaceDN w:val="0"/>
        <w:adjustRightInd w:val="0"/>
        <w:spacing w:before="0" w:beforeAutospacing="0" w:after="0" w:afterAutospacing="0"/>
        <w:rPr>
          <w:rFonts w:ascii="Times New Roman" w:hAnsi="Times New Roman" w:cs="Times New Roman"/>
          <w:bCs/>
          <w:sz w:val="24"/>
          <w:szCs w:val="24"/>
        </w:rPr>
      </w:pPr>
    </w:p>
    <w:p w:rsidR="003A66BA" w:rsidRPr="003A66BA" w:rsidRDefault="003A66BA" w:rsidP="003A66BA">
      <w:pPr>
        <w:autoSpaceDE w:val="0"/>
        <w:autoSpaceDN w:val="0"/>
        <w:adjustRightInd w:val="0"/>
        <w:spacing w:before="0" w:beforeAutospacing="0" w:after="0" w:afterAutospacing="0"/>
        <w:rPr>
          <w:rFonts w:ascii="Times New Roman" w:hAnsi="Times New Roman" w:cs="Times New Roman"/>
          <w:b/>
          <w:bCs/>
          <w:sz w:val="24"/>
          <w:szCs w:val="24"/>
        </w:rPr>
      </w:pPr>
      <w:r w:rsidRPr="003A66BA">
        <w:rPr>
          <w:rFonts w:ascii="Times New Roman" w:hAnsi="Times New Roman" w:cs="Times New Roman"/>
          <w:b/>
          <w:bCs/>
          <w:sz w:val="24"/>
          <w:szCs w:val="24"/>
        </w:rPr>
        <w:t>Training need areas</w:t>
      </w:r>
    </w:p>
    <w:p w:rsidR="003A66BA" w:rsidRPr="003A66BA" w:rsidRDefault="003A66BA" w:rsidP="003A66BA">
      <w:pPr>
        <w:pStyle w:val="ListParagraph"/>
        <w:numPr>
          <w:ilvl w:val="0"/>
          <w:numId w:val="17"/>
        </w:numPr>
        <w:autoSpaceDE w:val="0"/>
        <w:autoSpaceDN w:val="0"/>
        <w:adjustRightInd w:val="0"/>
        <w:spacing w:before="0" w:beforeAutospacing="0" w:after="0" w:afterAutospacing="0"/>
        <w:rPr>
          <w:rFonts w:ascii="Times New Roman" w:hAnsi="Times New Roman" w:cs="Times New Roman"/>
          <w:bCs/>
          <w:sz w:val="24"/>
          <w:szCs w:val="24"/>
        </w:rPr>
      </w:pPr>
      <w:r w:rsidRPr="003A66BA">
        <w:rPr>
          <w:rFonts w:ascii="Times New Roman" w:hAnsi="Times New Roman" w:cs="Times New Roman"/>
          <w:bCs/>
          <w:sz w:val="24"/>
          <w:szCs w:val="24"/>
        </w:rPr>
        <w:t xml:space="preserve">Brooding of chicks, </w:t>
      </w:r>
    </w:p>
    <w:p w:rsidR="003A66BA" w:rsidRPr="003A66BA" w:rsidRDefault="003A66BA" w:rsidP="003A66BA">
      <w:pPr>
        <w:pStyle w:val="ListParagraph"/>
        <w:numPr>
          <w:ilvl w:val="0"/>
          <w:numId w:val="17"/>
        </w:numPr>
        <w:autoSpaceDE w:val="0"/>
        <w:autoSpaceDN w:val="0"/>
        <w:adjustRightInd w:val="0"/>
        <w:spacing w:before="0" w:beforeAutospacing="0" w:after="0" w:afterAutospacing="0"/>
        <w:rPr>
          <w:rFonts w:ascii="Times New Roman" w:hAnsi="Times New Roman" w:cs="Times New Roman"/>
          <w:bCs/>
          <w:sz w:val="24"/>
          <w:szCs w:val="24"/>
        </w:rPr>
      </w:pPr>
      <w:r w:rsidRPr="003A66BA">
        <w:rPr>
          <w:rFonts w:ascii="Times New Roman" w:hAnsi="Times New Roman" w:cs="Times New Roman"/>
          <w:bCs/>
          <w:sz w:val="24"/>
          <w:szCs w:val="24"/>
        </w:rPr>
        <w:t xml:space="preserve">Stress management of birds, </w:t>
      </w:r>
    </w:p>
    <w:p w:rsidR="003A66BA" w:rsidRPr="003A66BA" w:rsidRDefault="003A66BA" w:rsidP="003A66BA">
      <w:pPr>
        <w:pStyle w:val="ListParagraph"/>
        <w:numPr>
          <w:ilvl w:val="0"/>
          <w:numId w:val="17"/>
        </w:numPr>
        <w:autoSpaceDE w:val="0"/>
        <w:autoSpaceDN w:val="0"/>
        <w:adjustRightInd w:val="0"/>
        <w:spacing w:before="0" w:beforeAutospacing="0" w:after="0" w:afterAutospacing="0"/>
        <w:rPr>
          <w:rFonts w:ascii="Times New Roman" w:hAnsi="Times New Roman" w:cs="Times New Roman"/>
          <w:bCs/>
          <w:sz w:val="24"/>
          <w:szCs w:val="24"/>
        </w:rPr>
      </w:pPr>
      <w:r w:rsidRPr="003A66BA">
        <w:rPr>
          <w:rFonts w:ascii="Times New Roman" w:hAnsi="Times New Roman" w:cs="Times New Roman"/>
          <w:bCs/>
          <w:sz w:val="24"/>
          <w:szCs w:val="24"/>
        </w:rPr>
        <w:t xml:space="preserve">Disinfection procedures, </w:t>
      </w:r>
    </w:p>
    <w:p w:rsidR="003A66BA" w:rsidRPr="003A66BA" w:rsidRDefault="003A66BA" w:rsidP="003A66BA">
      <w:pPr>
        <w:pStyle w:val="ListParagraph"/>
        <w:numPr>
          <w:ilvl w:val="0"/>
          <w:numId w:val="17"/>
        </w:numPr>
        <w:autoSpaceDE w:val="0"/>
        <w:autoSpaceDN w:val="0"/>
        <w:adjustRightInd w:val="0"/>
        <w:spacing w:before="0" w:beforeAutospacing="0" w:after="0" w:afterAutospacing="0"/>
        <w:rPr>
          <w:rFonts w:ascii="Times New Roman" w:hAnsi="Times New Roman" w:cs="Times New Roman"/>
          <w:bCs/>
          <w:sz w:val="24"/>
          <w:szCs w:val="24"/>
        </w:rPr>
      </w:pPr>
      <w:r w:rsidRPr="003A66BA">
        <w:rPr>
          <w:rFonts w:ascii="Times New Roman" w:hAnsi="Times New Roman" w:cs="Times New Roman"/>
          <w:bCs/>
          <w:sz w:val="24"/>
          <w:szCs w:val="24"/>
        </w:rPr>
        <w:t xml:space="preserve">Feed formulation, </w:t>
      </w:r>
    </w:p>
    <w:p w:rsidR="003A66BA" w:rsidRPr="003A66BA" w:rsidRDefault="003A66BA" w:rsidP="003A66BA">
      <w:pPr>
        <w:pStyle w:val="ListParagraph"/>
        <w:numPr>
          <w:ilvl w:val="0"/>
          <w:numId w:val="17"/>
        </w:numPr>
        <w:autoSpaceDE w:val="0"/>
        <w:autoSpaceDN w:val="0"/>
        <w:adjustRightInd w:val="0"/>
        <w:spacing w:before="0" w:beforeAutospacing="0" w:after="0" w:afterAutospacing="0"/>
        <w:rPr>
          <w:rFonts w:ascii="Times New Roman" w:hAnsi="Times New Roman" w:cs="Times New Roman"/>
          <w:bCs/>
          <w:sz w:val="24"/>
          <w:szCs w:val="24"/>
        </w:rPr>
      </w:pPr>
      <w:r w:rsidRPr="003A66BA">
        <w:rPr>
          <w:rFonts w:ascii="Times New Roman" w:hAnsi="Times New Roman" w:cs="Times New Roman"/>
          <w:bCs/>
          <w:sz w:val="24"/>
          <w:szCs w:val="24"/>
        </w:rPr>
        <w:t xml:space="preserve">Vaccination techniques and </w:t>
      </w:r>
    </w:p>
    <w:p w:rsidR="003A66BA" w:rsidRDefault="003A66BA" w:rsidP="003A66BA">
      <w:pPr>
        <w:pStyle w:val="ListParagraph"/>
        <w:numPr>
          <w:ilvl w:val="0"/>
          <w:numId w:val="17"/>
        </w:numPr>
        <w:autoSpaceDE w:val="0"/>
        <w:autoSpaceDN w:val="0"/>
        <w:adjustRightInd w:val="0"/>
        <w:spacing w:before="0" w:beforeAutospacing="0" w:after="0" w:afterAutospacing="0"/>
        <w:rPr>
          <w:rFonts w:ascii="Times New Roman" w:hAnsi="Times New Roman" w:cs="Times New Roman"/>
          <w:bCs/>
          <w:sz w:val="24"/>
          <w:szCs w:val="24"/>
        </w:rPr>
      </w:pPr>
      <w:r w:rsidRPr="003A66BA">
        <w:rPr>
          <w:rFonts w:ascii="Times New Roman" w:hAnsi="Times New Roman" w:cs="Times New Roman"/>
          <w:bCs/>
          <w:sz w:val="24"/>
          <w:szCs w:val="24"/>
        </w:rPr>
        <w:t>Record keeping</w:t>
      </w:r>
    </w:p>
    <w:p w:rsidR="00112F50" w:rsidRDefault="00112F50" w:rsidP="00112F50">
      <w:pPr>
        <w:pStyle w:val="ListParagraph"/>
        <w:autoSpaceDE w:val="0"/>
        <w:autoSpaceDN w:val="0"/>
        <w:adjustRightInd w:val="0"/>
        <w:spacing w:before="0" w:beforeAutospacing="0" w:after="0" w:afterAutospacing="0"/>
        <w:rPr>
          <w:rFonts w:ascii="Times New Roman" w:hAnsi="Times New Roman" w:cs="Times New Roman"/>
          <w:bCs/>
          <w:sz w:val="24"/>
          <w:szCs w:val="24"/>
        </w:rPr>
      </w:pPr>
    </w:p>
    <w:p w:rsidR="003A66BA" w:rsidRPr="00112F50" w:rsidRDefault="003A66BA" w:rsidP="00112F50">
      <w:pPr>
        <w:autoSpaceDE w:val="0"/>
        <w:autoSpaceDN w:val="0"/>
        <w:adjustRightInd w:val="0"/>
        <w:spacing w:before="0" w:beforeAutospacing="0" w:after="0" w:afterAutospacing="0"/>
        <w:rPr>
          <w:rFonts w:ascii="Times New Roman" w:hAnsi="Times New Roman" w:cs="Times New Roman"/>
          <w:b/>
          <w:bCs/>
          <w:sz w:val="24"/>
          <w:szCs w:val="24"/>
        </w:rPr>
      </w:pPr>
      <w:r w:rsidRPr="00112F50">
        <w:rPr>
          <w:rFonts w:ascii="Times New Roman" w:hAnsi="Times New Roman" w:cs="Times New Roman"/>
          <w:b/>
          <w:bCs/>
          <w:sz w:val="24"/>
          <w:szCs w:val="24"/>
        </w:rPr>
        <w:t>Research evidence</w:t>
      </w:r>
    </w:p>
    <w:p w:rsidR="00F83DCE" w:rsidRDefault="00F83DCE" w:rsidP="00F83DCE">
      <w:pPr>
        <w:autoSpaceDE w:val="0"/>
        <w:autoSpaceDN w:val="0"/>
        <w:adjustRightInd w:val="0"/>
        <w:spacing w:before="0" w:beforeAutospacing="0" w:after="0" w:afterAutospacing="0"/>
        <w:rPr>
          <w:rFonts w:ascii="Times New Roman" w:hAnsi="Times New Roman" w:cs="Times New Roman"/>
          <w:bCs/>
          <w:sz w:val="24"/>
          <w:szCs w:val="24"/>
        </w:rPr>
      </w:pPr>
    </w:p>
    <w:p w:rsidR="003A66BA" w:rsidRPr="003A66BA" w:rsidRDefault="003A66BA" w:rsidP="003A66BA">
      <w:pPr>
        <w:autoSpaceDE w:val="0"/>
        <w:autoSpaceDN w:val="0"/>
        <w:adjustRightInd w:val="0"/>
        <w:spacing w:before="0" w:beforeAutospacing="0" w:after="0" w:afterAutospacing="0"/>
        <w:rPr>
          <w:rFonts w:ascii="Times New Roman" w:hAnsi="Times New Roman" w:cs="Times New Roman"/>
          <w:bCs/>
          <w:sz w:val="24"/>
          <w:szCs w:val="24"/>
        </w:rPr>
      </w:pPr>
      <w:r w:rsidRPr="003A66BA">
        <w:rPr>
          <w:rFonts w:ascii="Times New Roman" w:hAnsi="Times New Roman" w:cs="Times New Roman"/>
          <w:bCs/>
          <w:sz w:val="24"/>
          <w:szCs w:val="24"/>
        </w:rPr>
        <w:t>Training needs of broiler farmers in north Karnataka, K.C. Veeranna and Shubhangi B.Tajane (2005)</w:t>
      </w:r>
      <w:r w:rsidRPr="003A66BA">
        <w:rPr>
          <w:rFonts w:ascii="Times New Roman" w:hAnsi="Times New Roman" w:cs="Times New Roman"/>
          <w:bCs/>
          <w:sz w:val="24"/>
          <w:szCs w:val="24"/>
        </w:rPr>
        <w:br/>
      </w:r>
    </w:p>
    <w:p w:rsidR="003A66BA" w:rsidRDefault="003A66BA" w:rsidP="003A66BA">
      <w:pPr>
        <w:autoSpaceDE w:val="0"/>
        <w:autoSpaceDN w:val="0"/>
        <w:adjustRightInd w:val="0"/>
        <w:spacing w:before="0" w:beforeAutospacing="0" w:after="0" w:afterAutospacing="0"/>
        <w:rPr>
          <w:rFonts w:ascii="Times New Roman" w:hAnsi="Times New Roman" w:cs="Times New Roman"/>
          <w:bCs/>
          <w:sz w:val="24"/>
          <w:szCs w:val="24"/>
        </w:rPr>
      </w:pPr>
      <w:r w:rsidRPr="003A66BA">
        <w:rPr>
          <w:rFonts w:ascii="Times New Roman" w:hAnsi="Times New Roman" w:cs="Times New Roman"/>
          <w:bCs/>
          <w:sz w:val="24"/>
          <w:szCs w:val="24"/>
        </w:rPr>
        <w:t>The study was conducted among randomly selected 120 farmers of 12 villages of four districts in north Karnataka. Data were collected through a structured interview schedule and subjected to statistical analysis. The results revealed that training on brooding of chicks, stress management of birds, disinfection procedures, feed formulation, vaccination techniques and record keeping were perceived as important and necessary by more than 60 per cent of the respondents.</w:t>
      </w:r>
    </w:p>
    <w:p w:rsidR="003D2EBE" w:rsidRDefault="003D2EBE" w:rsidP="00112F50">
      <w:pPr>
        <w:autoSpaceDE w:val="0"/>
        <w:autoSpaceDN w:val="0"/>
        <w:adjustRightInd w:val="0"/>
        <w:rPr>
          <w:rFonts w:ascii="Times New Roman" w:hAnsi="Times New Roman" w:cs="Times New Roman"/>
          <w:b/>
          <w:bCs/>
          <w:sz w:val="24"/>
          <w:szCs w:val="24"/>
        </w:rPr>
      </w:pPr>
    </w:p>
    <w:p w:rsidR="003D2EBE" w:rsidRDefault="003D2EBE" w:rsidP="00112F50">
      <w:pPr>
        <w:autoSpaceDE w:val="0"/>
        <w:autoSpaceDN w:val="0"/>
        <w:adjustRightInd w:val="0"/>
        <w:rPr>
          <w:rFonts w:ascii="Times New Roman" w:hAnsi="Times New Roman" w:cs="Times New Roman"/>
          <w:b/>
          <w:bCs/>
          <w:sz w:val="24"/>
          <w:szCs w:val="24"/>
        </w:rPr>
      </w:pPr>
    </w:p>
    <w:p w:rsidR="003D2EBE" w:rsidRDefault="003D2EBE" w:rsidP="00112F50">
      <w:pPr>
        <w:autoSpaceDE w:val="0"/>
        <w:autoSpaceDN w:val="0"/>
        <w:adjustRightInd w:val="0"/>
        <w:rPr>
          <w:rFonts w:ascii="Times New Roman" w:hAnsi="Times New Roman" w:cs="Times New Roman"/>
          <w:b/>
          <w:bCs/>
          <w:sz w:val="24"/>
          <w:szCs w:val="24"/>
        </w:rPr>
      </w:pPr>
    </w:p>
    <w:p w:rsidR="003D2EBE" w:rsidRDefault="003D2EBE" w:rsidP="00112F50">
      <w:pPr>
        <w:autoSpaceDE w:val="0"/>
        <w:autoSpaceDN w:val="0"/>
        <w:adjustRightInd w:val="0"/>
        <w:rPr>
          <w:rFonts w:ascii="Times New Roman" w:hAnsi="Times New Roman" w:cs="Times New Roman"/>
          <w:b/>
          <w:bCs/>
          <w:sz w:val="24"/>
          <w:szCs w:val="24"/>
        </w:rPr>
      </w:pPr>
    </w:p>
    <w:p w:rsidR="003D2EBE" w:rsidRDefault="003D2EBE" w:rsidP="00112F50">
      <w:pPr>
        <w:autoSpaceDE w:val="0"/>
        <w:autoSpaceDN w:val="0"/>
        <w:adjustRightInd w:val="0"/>
        <w:rPr>
          <w:rFonts w:ascii="Times New Roman" w:hAnsi="Times New Roman" w:cs="Times New Roman"/>
          <w:b/>
          <w:bCs/>
          <w:sz w:val="24"/>
          <w:szCs w:val="24"/>
        </w:rPr>
      </w:pPr>
    </w:p>
    <w:p w:rsidR="003D2EBE" w:rsidRDefault="003D2EBE" w:rsidP="00112F50">
      <w:pPr>
        <w:autoSpaceDE w:val="0"/>
        <w:autoSpaceDN w:val="0"/>
        <w:adjustRightInd w:val="0"/>
        <w:rPr>
          <w:rFonts w:ascii="Times New Roman" w:hAnsi="Times New Roman" w:cs="Times New Roman"/>
          <w:b/>
          <w:bCs/>
          <w:sz w:val="24"/>
          <w:szCs w:val="24"/>
        </w:rPr>
      </w:pPr>
    </w:p>
    <w:p w:rsidR="00E87C95" w:rsidRPr="002E32C3" w:rsidRDefault="00E87C95" w:rsidP="002E32C3">
      <w:pPr>
        <w:pStyle w:val="ListParagraph"/>
        <w:numPr>
          <w:ilvl w:val="0"/>
          <w:numId w:val="25"/>
        </w:numPr>
        <w:autoSpaceDE w:val="0"/>
        <w:autoSpaceDN w:val="0"/>
        <w:adjustRightInd w:val="0"/>
        <w:rPr>
          <w:rFonts w:ascii="Times New Roman" w:hAnsi="Times New Roman" w:cs="Times New Roman"/>
          <w:b/>
          <w:bCs/>
          <w:sz w:val="24"/>
          <w:szCs w:val="24"/>
        </w:rPr>
      </w:pPr>
      <w:r w:rsidRPr="002E32C3">
        <w:rPr>
          <w:rFonts w:ascii="Times New Roman" w:hAnsi="Times New Roman" w:cs="Times New Roman"/>
          <w:b/>
          <w:bCs/>
          <w:sz w:val="24"/>
          <w:szCs w:val="24"/>
        </w:rPr>
        <w:lastRenderedPageBreak/>
        <w:t>Sericulture</w:t>
      </w:r>
    </w:p>
    <w:p w:rsidR="00E87C95" w:rsidRPr="00E87C95" w:rsidRDefault="00E87C95" w:rsidP="00E87C95">
      <w:pPr>
        <w:autoSpaceDE w:val="0"/>
        <w:autoSpaceDN w:val="0"/>
        <w:adjustRightInd w:val="0"/>
        <w:ind w:firstLine="360"/>
        <w:rPr>
          <w:rFonts w:ascii="Times New Roman" w:hAnsi="Times New Roman" w:cs="Times New Roman"/>
          <w:bCs/>
          <w:sz w:val="24"/>
          <w:szCs w:val="24"/>
        </w:rPr>
      </w:pPr>
      <w:r w:rsidRPr="00E87C95">
        <w:rPr>
          <w:rFonts w:ascii="Times New Roman" w:hAnsi="Times New Roman" w:cs="Times New Roman"/>
          <w:bCs/>
          <w:sz w:val="24"/>
          <w:szCs w:val="24"/>
        </w:rPr>
        <w:t>Sericulture has been intermingled with the life and culture of the Indians. India has a rich and complex history in silk production and its silk trade dates back to 15th century. Sericulture industry provides employment to approximately 7.65 million persons in rural and semi-urban areas in India. Of these, a sizeable number of workers belongs to the economically weaker sections of society, including women. India’s traditional and culture bound domestic market and an amazing diversity of silk garments that reflect geographic specificity has helped the country to achieve a leading position in silk industry. India has the unique distinction of being the only country producing all the five known commercial silks, namely, mulberry, tropical tasar, oak tasar, eri and muga, of which muga with its golden yellow glitter is unique and prerogative of India.</w:t>
      </w:r>
    </w:p>
    <w:p w:rsidR="00E87C95" w:rsidRPr="00E87C95" w:rsidRDefault="00E87C95" w:rsidP="00E87C95">
      <w:pPr>
        <w:autoSpaceDE w:val="0"/>
        <w:autoSpaceDN w:val="0"/>
        <w:adjustRightInd w:val="0"/>
        <w:ind w:firstLine="360"/>
        <w:rPr>
          <w:rFonts w:ascii="Times New Roman" w:hAnsi="Times New Roman" w:cs="Times New Roman"/>
          <w:bCs/>
          <w:sz w:val="24"/>
          <w:szCs w:val="24"/>
        </w:rPr>
      </w:pPr>
      <w:r w:rsidRPr="00E87C95">
        <w:rPr>
          <w:rFonts w:ascii="Times New Roman" w:hAnsi="Times New Roman" w:cs="Times New Roman"/>
          <w:bCs/>
          <w:sz w:val="24"/>
          <w:szCs w:val="24"/>
        </w:rPr>
        <w:t>Silk fibre is a protein produced from the silk glands of silkworms. The technique of silk production is known as sericulture. It is an agro industry and is playing an important role in the economic development of silk rearing pockets of rural India providing gainful occupation to 64 lakh persons. One hectare of Mulberry generates employment of about 900 years and family members ranging in age between 18 to 60 years can engage themselves in various sericulture activities such as, cultivation of plants (Mulberry, castor etc.,), silkworm rearing, egg production, chakie rearing, silk reeling, weaving etc. India is the second largest producer of silk in the world after China and has the distinction of producing all the four types of silk i.e. (a) Mulberry silk (b) Tasar silk (c) Eri silk and (d) Muga silk which are produced by different species of silkworms.</w:t>
      </w:r>
    </w:p>
    <w:p w:rsidR="003D2EBE" w:rsidRDefault="00E87C95" w:rsidP="003D2EBE">
      <w:pPr>
        <w:autoSpaceDE w:val="0"/>
        <w:autoSpaceDN w:val="0"/>
        <w:adjustRightInd w:val="0"/>
        <w:ind w:firstLine="360"/>
        <w:rPr>
          <w:rFonts w:ascii="Times New Roman" w:hAnsi="Times New Roman" w:cs="Times New Roman"/>
          <w:bCs/>
          <w:sz w:val="24"/>
          <w:szCs w:val="24"/>
        </w:rPr>
      </w:pPr>
      <w:r w:rsidRPr="00E87C95">
        <w:rPr>
          <w:rFonts w:ascii="Times New Roman" w:hAnsi="Times New Roman" w:cs="Times New Roman"/>
          <w:bCs/>
          <w:sz w:val="24"/>
          <w:szCs w:val="24"/>
        </w:rPr>
        <w:t>Mulberry silk is produced extensively in the States of Karnataka, West Bengal and Jammu &amp; Kashmir. Similarly, Tasar silk worms are reared traditionally by the tribes of Madhya Pradesh, Bihar and Orissa; Muga and Eri silk are produced exclusively in Assam. The food plant of silkworms is Mulberry for producing Mulberry silk.</w:t>
      </w:r>
    </w:p>
    <w:p w:rsidR="00E87C95" w:rsidRPr="003D2EBE" w:rsidRDefault="00E87C95" w:rsidP="003D2EBE">
      <w:pPr>
        <w:autoSpaceDE w:val="0"/>
        <w:autoSpaceDN w:val="0"/>
        <w:adjustRightInd w:val="0"/>
        <w:rPr>
          <w:rFonts w:ascii="Times New Roman" w:hAnsi="Times New Roman" w:cs="Times New Roman"/>
          <w:bCs/>
          <w:sz w:val="24"/>
          <w:szCs w:val="24"/>
        </w:rPr>
      </w:pPr>
      <w:r w:rsidRPr="00E87C95">
        <w:rPr>
          <w:rFonts w:ascii="Times New Roman" w:hAnsi="Times New Roman" w:cs="Times New Roman"/>
          <w:b/>
          <w:bCs/>
          <w:sz w:val="24"/>
          <w:szCs w:val="24"/>
        </w:rPr>
        <w:t>Benefits</w:t>
      </w:r>
    </w:p>
    <w:p w:rsidR="00E87C95" w:rsidRPr="00E87C95" w:rsidRDefault="00E87C95" w:rsidP="00E87C95">
      <w:pPr>
        <w:pStyle w:val="ListParagraph"/>
        <w:numPr>
          <w:ilvl w:val="0"/>
          <w:numId w:val="18"/>
        </w:numPr>
        <w:autoSpaceDE w:val="0"/>
        <w:autoSpaceDN w:val="0"/>
        <w:adjustRightInd w:val="0"/>
        <w:rPr>
          <w:rFonts w:ascii="Times New Roman" w:hAnsi="Times New Roman" w:cs="Times New Roman"/>
          <w:bCs/>
          <w:sz w:val="24"/>
          <w:szCs w:val="24"/>
        </w:rPr>
      </w:pPr>
      <w:r w:rsidRPr="00E87C95">
        <w:rPr>
          <w:rFonts w:ascii="Times New Roman" w:hAnsi="Times New Roman" w:cs="Times New Roman"/>
          <w:bCs/>
          <w:sz w:val="24"/>
          <w:szCs w:val="24"/>
        </w:rPr>
        <w:t>High employment potential</w:t>
      </w:r>
    </w:p>
    <w:p w:rsidR="00E87C95" w:rsidRPr="00E87C95" w:rsidRDefault="00E87C95" w:rsidP="00E87C95">
      <w:pPr>
        <w:pStyle w:val="ListParagraph"/>
        <w:numPr>
          <w:ilvl w:val="0"/>
          <w:numId w:val="18"/>
        </w:numPr>
        <w:autoSpaceDE w:val="0"/>
        <w:autoSpaceDN w:val="0"/>
        <w:adjustRightInd w:val="0"/>
        <w:rPr>
          <w:rFonts w:ascii="Times New Roman" w:hAnsi="Times New Roman" w:cs="Times New Roman"/>
          <w:bCs/>
          <w:sz w:val="24"/>
          <w:szCs w:val="24"/>
        </w:rPr>
      </w:pPr>
      <w:r w:rsidRPr="00E87C95">
        <w:rPr>
          <w:rFonts w:ascii="Times New Roman" w:hAnsi="Times New Roman" w:cs="Times New Roman"/>
          <w:bCs/>
          <w:sz w:val="24"/>
          <w:szCs w:val="24"/>
        </w:rPr>
        <w:t>Provides vibrancy to village economies</w:t>
      </w:r>
    </w:p>
    <w:p w:rsidR="00E87C95" w:rsidRPr="00E87C95" w:rsidRDefault="00E87C95" w:rsidP="00E87C95">
      <w:pPr>
        <w:pStyle w:val="ListParagraph"/>
        <w:numPr>
          <w:ilvl w:val="0"/>
          <w:numId w:val="18"/>
        </w:numPr>
        <w:autoSpaceDE w:val="0"/>
        <w:autoSpaceDN w:val="0"/>
        <w:adjustRightInd w:val="0"/>
        <w:rPr>
          <w:rFonts w:ascii="Times New Roman" w:hAnsi="Times New Roman" w:cs="Times New Roman"/>
          <w:bCs/>
          <w:sz w:val="24"/>
          <w:szCs w:val="24"/>
        </w:rPr>
      </w:pPr>
      <w:r w:rsidRPr="00E87C95">
        <w:rPr>
          <w:rFonts w:ascii="Times New Roman" w:hAnsi="Times New Roman" w:cs="Times New Roman"/>
          <w:bCs/>
          <w:sz w:val="24"/>
          <w:szCs w:val="24"/>
        </w:rPr>
        <w:t>Low Gestation, High Returns</w:t>
      </w:r>
    </w:p>
    <w:p w:rsidR="00E87C95" w:rsidRPr="00E87C95" w:rsidRDefault="00E87C95" w:rsidP="00E87C95">
      <w:pPr>
        <w:pStyle w:val="ListParagraph"/>
        <w:numPr>
          <w:ilvl w:val="0"/>
          <w:numId w:val="18"/>
        </w:numPr>
        <w:autoSpaceDE w:val="0"/>
        <w:autoSpaceDN w:val="0"/>
        <w:adjustRightInd w:val="0"/>
        <w:rPr>
          <w:rFonts w:ascii="Times New Roman" w:hAnsi="Times New Roman" w:cs="Times New Roman"/>
          <w:bCs/>
          <w:sz w:val="24"/>
          <w:szCs w:val="24"/>
        </w:rPr>
      </w:pPr>
      <w:r w:rsidRPr="00E87C95">
        <w:rPr>
          <w:rFonts w:ascii="Times New Roman" w:hAnsi="Times New Roman" w:cs="Times New Roman"/>
          <w:bCs/>
          <w:sz w:val="24"/>
          <w:szCs w:val="24"/>
        </w:rPr>
        <w:t>Women friendly Occupation</w:t>
      </w:r>
    </w:p>
    <w:p w:rsidR="00E87C95" w:rsidRPr="00E87C95" w:rsidRDefault="00E87C95" w:rsidP="00E87C95">
      <w:pPr>
        <w:pStyle w:val="ListParagraph"/>
        <w:numPr>
          <w:ilvl w:val="0"/>
          <w:numId w:val="18"/>
        </w:numPr>
        <w:autoSpaceDE w:val="0"/>
        <w:autoSpaceDN w:val="0"/>
        <w:adjustRightInd w:val="0"/>
        <w:rPr>
          <w:rFonts w:ascii="Times New Roman" w:hAnsi="Times New Roman" w:cs="Times New Roman"/>
          <w:bCs/>
          <w:sz w:val="24"/>
          <w:szCs w:val="24"/>
        </w:rPr>
      </w:pPr>
      <w:r w:rsidRPr="00E87C95">
        <w:rPr>
          <w:rFonts w:ascii="Times New Roman" w:hAnsi="Times New Roman" w:cs="Times New Roman"/>
          <w:bCs/>
          <w:sz w:val="24"/>
          <w:szCs w:val="24"/>
        </w:rPr>
        <w:t>Ideal Programme for Weaker Sections of the Society</w:t>
      </w:r>
    </w:p>
    <w:p w:rsidR="00E87C95" w:rsidRPr="00E87C95" w:rsidRDefault="00E87C95" w:rsidP="00E87C95">
      <w:pPr>
        <w:pStyle w:val="ListParagraph"/>
        <w:numPr>
          <w:ilvl w:val="0"/>
          <w:numId w:val="18"/>
        </w:numPr>
        <w:autoSpaceDE w:val="0"/>
        <w:autoSpaceDN w:val="0"/>
        <w:adjustRightInd w:val="0"/>
        <w:rPr>
          <w:rFonts w:ascii="Times New Roman" w:hAnsi="Times New Roman" w:cs="Times New Roman"/>
          <w:bCs/>
          <w:sz w:val="24"/>
          <w:szCs w:val="24"/>
        </w:rPr>
      </w:pPr>
      <w:r w:rsidRPr="00E87C95">
        <w:rPr>
          <w:rFonts w:ascii="Times New Roman" w:hAnsi="Times New Roman" w:cs="Times New Roman"/>
          <w:bCs/>
          <w:sz w:val="24"/>
          <w:szCs w:val="24"/>
        </w:rPr>
        <w:t>Eco-friendly Activity</w:t>
      </w:r>
    </w:p>
    <w:p w:rsidR="00E87C95" w:rsidRDefault="00E87C95" w:rsidP="00E87C95">
      <w:pPr>
        <w:pStyle w:val="ListParagraph"/>
        <w:numPr>
          <w:ilvl w:val="0"/>
          <w:numId w:val="18"/>
        </w:numPr>
        <w:autoSpaceDE w:val="0"/>
        <w:autoSpaceDN w:val="0"/>
        <w:adjustRightInd w:val="0"/>
        <w:rPr>
          <w:rFonts w:ascii="Times New Roman" w:hAnsi="Times New Roman" w:cs="Times New Roman"/>
          <w:bCs/>
          <w:sz w:val="24"/>
          <w:szCs w:val="24"/>
        </w:rPr>
      </w:pPr>
      <w:r w:rsidRPr="00E87C95">
        <w:rPr>
          <w:rFonts w:ascii="Times New Roman" w:hAnsi="Times New Roman" w:cs="Times New Roman"/>
          <w:bCs/>
          <w:sz w:val="24"/>
          <w:szCs w:val="24"/>
        </w:rPr>
        <w:t>Satisfies Equity Concerns</w:t>
      </w:r>
    </w:p>
    <w:p w:rsidR="00AD6A5E" w:rsidRPr="00AD6A5E" w:rsidRDefault="00AD6A5E" w:rsidP="00AD6A5E">
      <w:pPr>
        <w:autoSpaceDE w:val="0"/>
        <w:autoSpaceDN w:val="0"/>
        <w:adjustRightInd w:val="0"/>
        <w:rPr>
          <w:rFonts w:ascii="Times New Roman" w:hAnsi="Times New Roman" w:cs="Times New Roman"/>
          <w:b/>
          <w:bCs/>
          <w:sz w:val="24"/>
          <w:szCs w:val="24"/>
        </w:rPr>
      </w:pPr>
      <w:r w:rsidRPr="00AD6A5E">
        <w:rPr>
          <w:rFonts w:ascii="Times New Roman" w:hAnsi="Times New Roman" w:cs="Times New Roman"/>
          <w:b/>
          <w:bCs/>
          <w:sz w:val="24"/>
          <w:szCs w:val="24"/>
        </w:rPr>
        <w:t>Training need areas</w:t>
      </w:r>
    </w:p>
    <w:p w:rsidR="00AD6A5E" w:rsidRPr="00AD6A5E" w:rsidRDefault="00AD6A5E" w:rsidP="00AD6A5E">
      <w:pPr>
        <w:pStyle w:val="ListParagraph"/>
        <w:numPr>
          <w:ilvl w:val="0"/>
          <w:numId w:val="19"/>
        </w:numPr>
        <w:autoSpaceDE w:val="0"/>
        <w:autoSpaceDN w:val="0"/>
        <w:adjustRightInd w:val="0"/>
        <w:rPr>
          <w:rFonts w:ascii="Times New Roman" w:hAnsi="Times New Roman" w:cs="Times New Roman"/>
          <w:bCs/>
          <w:sz w:val="24"/>
          <w:szCs w:val="24"/>
        </w:rPr>
      </w:pPr>
      <w:r w:rsidRPr="00AD6A5E">
        <w:rPr>
          <w:rFonts w:ascii="Times New Roman" w:hAnsi="Times New Roman" w:cs="Times New Roman"/>
          <w:bCs/>
          <w:sz w:val="24"/>
          <w:szCs w:val="24"/>
        </w:rPr>
        <w:t>Chawki silk worms rearing.</w:t>
      </w:r>
    </w:p>
    <w:p w:rsidR="00AD6A5E" w:rsidRPr="00AD6A5E" w:rsidRDefault="00AD6A5E" w:rsidP="00AD6A5E">
      <w:pPr>
        <w:pStyle w:val="ListParagraph"/>
        <w:numPr>
          <w:ilvl w:val="0"/>
          <w:numId w:val="19"/>
        </w:numPr>
        <w:autoSpaceDE w:val="0"/>
        <w:autoSpaceDN w:val="0"/>
        <w:adjustRightInd w:val="0"/>
        <w:rPr>
          <w:rFonts w:ascii="Times New Roman" w:hAnsi="Times New Roman" w:cs="Times New Roman"/>
          <w:bCs/>
          <w:sz w:val="24"/>
          <w:szCs w:val="24"/>
        </w:rPr>
      </w:pPr>
      <w:r w:rsidRPr="00AD6A5E">
        <w:rPr>
          <w:rFonts w:ascii="Times New Roman" w:hAnsi="Times New Roman" w:cs="Times New Roman"/>
          <w:bCs/>
          <w:sz w:val="24"/>
          <w:szCs w:val="24"/>
        </w:rPr>
        <w:t>Production of quality mulberry leaves through improved cultivation practices.</w:t>
      </w:r>
    </w:p>
    <w:p w:rsidR="00AD6A5E" w:rsidRPr="00AD6A5E" w:rsidRDefault="00AD6A5E" w:rsidP="00AD6A5E">
      <w:pPr>
        <w:pStyle w:val="ListParagraph"/>
        <w:numPr>
          <w:ilvl w:val="0"/>
          <w:numId w:val="19"/>
        </w:numPr>
        <w:autoSpaceDE w:val="0"/>
        <w:autoSpaceDN w:val="0"/>
        <w:adjustRightInd w:val="0"/>
        <w:rPr>
          <w:rFonts w:ascii="Times New Roman" w:hAnsi="Times New Roman" w:cs="Times New Roman"/>
          <w:bCs/>
          <w:sz w:val="24"/>
          <w:szCs w:val="24"/>
        </w:rPr>
      </w:pPr>
      <w:r w:rsidRPr="00AD6A5E">
        <w:rPr>
          <w:rFonts w:ascii="Times New Roman" w:hAnsi="Times New Roman" w:cs="Times New Roman"/>
          <w:bCs/>
          <w:sz w:val="24"/>
          <w:szCs w:val="24"/>
        </w:rPr>
        <w:t>Disinfection of rearing house and equipments.</w:t>
      </w:r>
    </w:p>
    <w:p w:rsidR="00AD6A5E" w:rsidRPr="00AD6A5E" w:rsidRDefault="00AD6A5E" w:rsidP="00AD6A5E">
      <w:pPr>
        <w:pStyle w:val="ListParagraph"/>
        <w:numPr>
          <w:ilvl w:val="0"/>
          <w:numId w:val="19"/>
        </w:numPr>
        <w:autoSpaceDE w:val="0"/>
        <w:autoSpaceDN w:val="0"/>
        <w:adjustRightInd w:val="0"/>
        <w:rPr>
          <w:rFonts w:ascii="Times New Roman" w:hAnsi="Times New Roman" w:cs="Times New Roman"/>
          <w:bCs/>
          <w:sz w:val="24"/>
          <w:szCs w:val="24"/>
        </w:rPr>
      </w:pPr>
      <w:r w:rsidRPr="00AD6A5E">
        <w:rPr>
          <w:rFonts w:ascii="Times New Roman" w:hAnsi="Times New Roman" w:cs="Times New Roman"/>
          <w:bCs/>
          <w:sz w:val="24"/>
          <w:szCs w:val="24"/>
        </w:rPr>
        <w:t>Rearing technology practices.</w:t>
      </w:r>
    </w:p>
    <w:p w:rsidR="00AD6A5E" w:rsidRPr="00AD6A5E" w:rsidRDefault="00AD6A5E" w:rsidP="00AD6A5E">
      <w:pPr>
        <w:pStyle w:val="ListParagraph"/>
        <w:numPr>
          <w:ilvl w:val="0"/>
          <w:numId w:val="19"/>
        </w:numPr>
        <w:autoSpaceDE w:val="0"/>
        <w:autoSpaceDN w:val="0"/>
        <w:adjustRightInd w:val="0"/>
        <w:rPr>
          <w:rFonts w:ascii="Times New Roman" w:hAnsi="Times New Roman" w:cs="Times New Roman"/>
          <w:bCs/>
          <w:sz w:val="24"/>
          <w:szCs w:val="24"/>
        </w:rPr>
      </w:pPr>
      <w:r w:rsidRPr="00AD6A5E">
        <w:rPr>
          <w:rFonts w:ascii="Times New Roman" w:hAnsi="Times New Roman" w:cs="Times New Roman"/>
          <w:bCs/>
          <w:sz w:val="24"/>
          <w:szCs w:val="24"/>
        </w:rPr>
        <w:t>Management of pest and diseases in mulberry and silkworm.</w:t>
      </w:r>
    </w:p>
    <w:p w:rsidR="00AD6A5E" w:rsidRPr="00AD6A5E" w:rsidRDefault="00AD6A5E" w:rsidP="00AD6A5E">
      <w:pPr>
        <w:pStyle w:val="ListParagraph"/>
        <w:numPr>
          <w:ilvl w:val="0"/>
          <w:numId w:val="19"/>
        </w:numPr>
        <w:autoSpaceDE w:val="0"/>
        <w:autoSpaceDN w:val="0"/>
        <w:adjustRightInd w:val="0"/>
        <w:rPr>
          <w:rFonts w:ascii="Times New Roman" w:hAnsi="Times New Roman" w:cs="Times New Roman"/>
          <w:bCs/>
          <w:sz w:val="24"/>
          <w:szCs w:val="24"/>
        </w:rPr>
      </w:pPr>
      <w:r w:rsidRPr="00AD6A5E">
        <w:rPr>
          <w:rFonts w:ascii="Times New Roman" w:hAnsi="Times New Roman" w:cs="Times New Roman"/>
          <w:bCs/>
          <w:sz w:val="24"/>
          <w:szCs w:val="24"/>
        </w:rPr>
        <w:t>Soil fertility management.</w:t>
      </w:r>
    </w:p>
    <w:p w:rsidR="003D2EBE" w:rsidRDefault="00AD6A5E" w:rsidP="003D2EBE">
      <w:pPr>
        <w:pStyle w:val="ListParagraph"/>
        <w:numPr>
          <w:ilvl w:val="0"/>
          <w:numId w:val="19"/>
        </w:numPr>
        <w:autoSpaceDE w:val="0"/>
        <w:autoSpaceDN w:val="0"/>
        <w:adjustRightInd w:val="0"/>
        <w:rPr>
          <w:rFonts w:ascii="Times New Roman" w:hAnsi="Times New Roman" w:cs="Times New Roman"/>
          <w:bCs/>
          <w:sz w:val="24"/>
          <w:szCs w:val="24"/>
        </w:rPr>
      </w:pPr>
      <w:r w:rsidRPr="00AD6A5E">
        <w:rPr>
          <w:rFonts w:ascii="Times New Roman" w:hAnsi="Times New Roman" w:cs="Times New Roman"/>
          <w:bCs/>
          <w:sz w:val="24"/>
          <w:szCs w:val="24"/>
        </w:rPr>
        <w:t>Mulberry varieties.</w:t>
      </w:r>
    </w:p>
    <w:p w:rsidR="00AD6A5E" w:rsidRPr="002E32C3" w:rsidRDefault="00AD6A5E" w:rsidP="002E32C3">
      <w:pPr>
        <w:pStyle w:val="ListParagraph"/>
        <w:numPr>
          <w:ilvl w:val="0"/>
          <w:numId w:val="25"/>
        </w:numPr>
        <w:autoSpaceDE w:val="0"/>
        <w:autoSpaceDN w:val="0"/>
        <w:adjustRightInd w:val="0"/>
        <w:rPr>
          <w:rFonts w:ascii="Times New Roman" w:hAnsi="Times New Roman" w:cs="Times New Roman"/>
          <w:bCs/>
          <w:sz w:val="24"/>
          <w:szCs w:val="24"/>
        </w:rPr>
      </w:pPr>
      <w:r w:rsidRPr="002E32C3">
        <w:rPr>
          <w:rFonts w:ascii="Times New Roman" w:hAnsi="Times New Roman" w:cs="Times New Roman"/>
          <w:b/>
          <w:bCs/>
          <w:sz w:val="24"/>
          <w:szCs w:val="24"/>
        </w:rPr>
        <w:lastRenderedPageBreak/>
        <w:t>Bee keeping</w:t>
      </w:r>
    </w:p>
    <w:p w:rsidR="00AD6A5E" w:rsidRDefault="00AD6A5E" w:rsidP="00AD6A5E">
      <w:pPr>
        <w:autoSpaceDE w:val="0"/>
        <w:autoSpaceDN w:val="0"/>
        <w:adjustRightInd w:val="0"/>
        <w:ind w:left="360" w:firstLine="360"/>
        <w:rPr>
          <w:rFonts w:ascii="Times New Roman" w:hAnsi="Times New Roman" w:cs="Times New Roman"/>
          <w:bCs/>
          <w:sz w:val="24"/>
          <w:szCs w:val="24"/>
        </w:rPr>
      </w:pPr>
      <w:r w:rsidRPr="00AD6A5E">
        <w:rPr>
          <w:rFonts w:ascii="Times New Roman" w:hAnsi="Times New Roman" w:cs="Times New Roman"/>
          <w:bCs/>
          <w:sz w:val="24"/>
          <w:szCs w:val="24"/>
        </w:rPr>
        <w:t>Beekeeping is the science and culture of h</w:t>
      </w:r>
      <w:r>
        <w:rPr>
          <w:rFonts w:ascii="Times New Roman" w:hAnsi="Times New Roman" w:cs="Times New Roman"/>
          <w:bCs/>
          <w:sz w:val="24"/>
          <w:szCs w:val="24"/>
        </w:rPr>
        <w:t xml:space="preserve">oneybees and their management. </w:t>
      </w:r>
      <w:r w:rsidRPr="00AD6A5E">
        <w:rPr>
          <w:rFonts w:ascii="Times New Roman" w:hAnsi="Times New Roman" w:cs="Times New Roman"/>
          <w:bCs/>
          <w:sz w:val="24"/>
          <w:szCs w:val="24"/>
        </w:rPr>
        <w:t>Beekeeping is a subsidiary occupation and it is a additional source of income for farm families. It requires low investments and so can be taken up by small, marginal and landless farmers and educated unemployed youth.</w:t>
      </w:r>
    </w:p>
    <w:p w:rsidR="00112F50" w:rsidRPr="00112F50" w:rsidRDefault="00112F50" w:rsidP="00112F50">
      <w:pPr>
        <w:autoSpaceDE w:val="0"/>
        <w:autoSpaceDN w:val="0"/>
        <w:adjustRightInd w:val="0"/>
        <w:ind w:left="360" w:firstLine="360"/>
        <w:rPr>
          <w:rFonts w:ascii="Times New Roman" w:hAnsi="Times New Roman" w:cs="Times New Roman"/>
          <w:b/>
          <w:bCs/>
          <w:sz w:val="24"/>
          <w:szCs w:val="24"/>
        </w:rPr>
      </w:pPr>
      <w:r w:rsidRPr="00112F50">
        <w:rPr>
          <w:rFonts w:ascii="Times New Roman" w:hAnsi="Times New Roman" w:cs="Times New Roman"/>
          <w:b/>
          <w:bCs/>
          <w:sz w:val="24"/>
          <w:szCs w:val="24"/>
        </w:rPr>
        <w:t>Benefits</w:t>
      </w:r>
    </w:p>
    <w:p w:rsidR="00112F50" w:rsidRPr="00112F50" w:rsidRDefault="00112F50" w:rsidP="00112F50">
      <w:pPr>
        <w:pStyle w:val="ListParagraph"/>
        <w:numPr>
          <w:ilvl w:val="0"/>
          <w:numId w:val="20"/>
        </w:numPr>
        <w:autoSpaceDE w:val="0"/>
        <w:autoSpaceDN w:val="0"/>
        <w:adjustRightInd w:val="0"/>
        <w:rPr>
          <w:rFonts w:ascii="Times New Roman" w:hAnsi="Times New Roman" w:cs="Times New Roman"/>
          <w:bCs/>
          <w:sz w:val="24"/>
          <w:szCs w:val="24"/>
        </w:rPr>
      </w:pPr>
      <w:r w:rsidRPr="00112F50">
        <w:rPr>
          <w:rFonts w:ascii="Times New Roman" w:hAnsi="Times New Roman" w:cs="Times New Roman"/>
          <w:bCs/>
          <w:sz w:val="24"/>
          <w:szCs w:val="24"/>
        </w:rPr>
        <w:t xml:space="preserve">Excellent source of employment for the rural unemployed: currently approximately 2,50,000 farmers in India are employed through beekeeping. </w:t>
      </w:r>
    </w:p>
    <w:p w:rsidR="00112F50" w:rsidRPr="00112F50" w:rsidRDefault="00112F50" w:rsidP="00112F50">
      <w:pPr>
        <w:pStyle w:val="ListParagraph"/>
        <w:numPr>
          <w:ilvl w:val="0"/>
          <w:numId w:val="20"/>
        </w:numPr>
        <w:autoSpaceDE w:val="0"/>
        <w:autoSpaceDN w:val="0"/>
        <w:adjustRightInd w:val="0"/>
        <w:rPr>
          <w:rFonts w:ascii="Times New Roman" w:hAnsi="Times New Roman" w:cs="Times New Roman"/>
          <w:bCs/>
          <w:sz w:val="24"/>
          <w:szCs w:val="24"/>
        </w:rPr>
      </w:pPr>
      <w:r w:rsidRPr="00112F50">
        <w:rPr>
          <w:rFonts w:ascii="Times New Roman" w:hAnsi="Times New Roman" w:cs="Times New Roman"/>
          <w:bCs/>
          <w:sz w:val="24"/>
          <w:szCs w:val="24"/>
        </w:rPr>
        <w:t>Provides an excellent source of income for the landless farmers: since beekeeping in migratory in nature, even the landless farmers can take up this profession.</w:t>
      </w:r>
    </w:p>
    <w:p w:rsidR="00112F50" w:rsidRPr="00112F50" w:rsidRDefault="00112F50" w:rsidP="00112F50">
      <w:pPr>
        <w:pStyle w:val="ListParagraph"/>
        <w:numPr>
          <w:ilvl w:val="0"/>
          <w:numId w:val="20"/>
        </w:numPr>
        <w:autoSpaceDE w:val="0"/>
        <w:autoSpaceDN w:val="0"/>
        <w:adjustRightInd w:val="0"/>
        <w:rPr>
          <w:rFonts w:ascii="Times New Roman" w:hAnsi="Times New Roman" w:cs="Times New Roman"/>
          <w:bCs/>
          <w:sz w:val="24"/>
          <w:szCs w:val="24"/>
        </w:rPr>
      </w:pPr>
      <w:r w:rsidRPr="00112F50">
        <w:rPr>
          <w:rFonts w:ascii="Times New Roman" w:hAnsi="Times New Roman" w:cs="Times New Roman"/>
          <w:bCs/>
          <w:sz w:val="24"/>
          <w:szCs w:val="24"/>
        </w:rPr>
        <w:t>No farm land is wasted as apiaries are kept on the boundaries and not cultivable land.</w:t>
      </w:r>
    </w:p>
    <w:p w:rsidR="000C6ED1" w:rsidRPr="003D2EBE" w:rsidRDefault="00112F50" w:rsidP="000C6ED1">
      <w:pPr>
        <w:pStyle w:val="ListParagraph"/>
        <w:numPr>
          <w:ilvl w:val="0"/>
          <w:numId w:val="20"/>
        </w:numPr>
        <w:autoSpaceDE w:val="0"/>
        <w:autoSpaceDN w:val="0"/>
        <w:adjustRightInd w:val="0"/>
        <w:rPr>
          <w:rFonts w:ascii="Times New Roman" w:hAnsi="Times New Roman" w:cs="Times New Roman"/>
          <w:bCs/>
          <w:sz w:val="24"/>
          <w:szCs w:val="24"/>
        </w:rPr>
      </w:pPr>
      <w:r w:rsidRPr="00112F50">
        <w:rPr>
          <w:rFonts w:ascii="Times New Roman" w:hAnsi="Times New Roman" w:cs="Times New Roman"/>
          <w:bCs/>
          <w:sz w:val="24"/>
          <w:szCs w:val="24"/>
        </w:rPr>
        <w:t>Increases crop yield by cross ––pollination: can increase yie</w:t>
      </w:r>
      <w:r>
        <w:rPr>
          <w:rFonts w:ascii="Times New Roman" w:hAnsi="Times New Roman" w:cs="Times New Roman"/>
          <w:bCs/>
          <w:sz w:val="24"/>
          <w:szCs w:val="24"/>
        </w:rPr>
        <w:t>lds in some crops by up to 200 per cent.</w:t>
      </w:r>
    </w:p>
    <w:p w:rsidR="000C6ED1" w:rsidRPr="000C6ED1" w:rsidRDefault="000C6ED1" w:rsidP="000C6ED1">
      <w:pPr>
        <w:autoSpaceDE w:val="0"/>
        <w:autoSpaceDN w:val="0"/>
        <w:adjustRightInd w:val="0"/>
        <w:rPr>
          <w:rFonts w:ascii="Times New Roman" w:hAnsi="Times New Roman" w:cs="Times New Roman"/>
          <w:b/>
          <w:bCs/>
          <w:sz w:val="24"/>
          <w:szCs w:val="24"/>
        </w:rPr>
      </w:pPr>
      <w:r w:rsidRPr="000C6ED1">
        <w:rPr>
          <w:rFonts w:ascii="Times New Roman" w:hAnsi="Times New Roman" w:cs="Times New Roman"/>
          <w:b/>
          <w:bCs/>
          <w:sz w:val="24"/>
          <w:szCs w:val="24"/>
        </w:rPr>
        <w:t>Case study</w:t>
      </w:r>
    </w:p>
    <w:p w:rsidR="000C6ED1" w:rsidRPr="000C6ED1" w:rsidRDefault="000C6ED1" w:rsidP="000C6ED1">
      <w:pPr>
        <w:autoSpaceDE w:val="0"/>
        <w:autoSpaceDN w:val="0"/>
        <w:adjustRightInd w:val="0"/>
        <w:rPr>
          <w:rFonts w:ascii="Times New Roman" w:hAnsi="Times New Roman" w:cs="Times New Roman"/>
          <w:bCs/>
          <w:sz w:val="24"/>
          <w:szCs w:val="24"/>
        </w:rPr>
      </w:pPr>
      <w:r w:rsidRPr="000C6ED1">
        <w:rPr>
          <w:rFonts w:ascii="Times New Roman" w:hAnsi="Times New Roman" w:cs="Times New Roman"/>
          <w:bCs/>
          <w:sz w:val="24"/>
          <w:szCs w:val="24"/>
        </w:rPr>
        <w:t>Athigere’s Suresh Gowda  won state-level award for apiculture recently at Haveri.</w:t>
      </w:r>
    </w:p>
    <w:p w:rsidR="00FB61FF" w:rsidRDefault="000C6ED1" w:rsidP="00F80921">
      <w:pPr>
        <w:autoSpaceDE w:val="0"/>
        <w:autoSpaceDN w:val="0"/>
        <w:adjustRightInd w:val="0"/>
        <w:ind w:firstLine="720"/>
        <w:rPr>
          <w:rFonts w:ascii="Times New Roman" w:hAnsi="Times New Roman" w:cs="Times New Roman"/>
          <w:bCs/>
          <w:sz w:val="24"/>
          <w:szCs w:val="24"/>
        </w:rPr>
      </w:pPr>
      <w:r w:rsidRPr="000C6ED1">
        <w:rPr>
          <w:rFonts w:ascii="Times New Roman" w:hAnsi="Times New Roman" w:cs="Times New Roman"/>
          <w:bCs/>
          <w:sz w:val="24"/>
          <w:szCs w:val="24"/>
        </w:rPr>
        <w:t xml:space="preserve">As an organic farmer, Suresh is a hard worker. In his 2.17 acre land, he grows coffee, pineapple, ginger, guava, lemon and vegetables, he has started apiculture and has seen success in it. He has started apiculture </w:t>
      </w:r>
      <w:r>
        <w:rPr>
          <w:rFonts w:ascii="Times New Roman" w:hAnsi="Times New Roman" w:cs="Times New Roman"/>
          <w:bCs/>
          <w:sz w:val="24"/>
          <w:szCs w:val="24"/>
        </w:rPr>
        <w:t xml:space="preserve">with minimum effort and money. </w:t>
      </w:r>
      <w:r w:rsidRPr="000C6ED1">
        <w:rPr>
          <w:rFonts w:ascii="Times New Roman" w:hAnsi="Times New Roman" w:cs="Times New Roman"/>
          <w:bCs/>
          <w:sz w:val="24"/>
          <w:szCs w:val="24"/>
        </w:rPr>
        <w:t>He rears honeybees in 15 litre clay pot and oil cans. The cost of clay pot is Rs 50 while oil cans costs Rs 25.</w:t>
      </w:r>
      <w:r w:rsidR="00165047">
        <w:rPr>
          <w:rFonts w:ascii="Times New Roman" w:hAnsi="Times New Roman" w:cs="Times New Roman"/>
          <w:bCs/>
          <w:sz w:val="24"/>
          <w:szCs w:val="24"/>
        </w:rPr>
        <w:t xml:space="preserve"> </w:t>
      </w:r>
      <w:r w:rsidR="00165047" w:rsidRPr="00165047">
        <w:rPr>
          <w:rFonts w:ascii="Times New Roman" w:hAnsi="Times New Roman" w:cs="Times New Roman"/>
          <w:bCs/>
          <w:sz w:val="24"/>
          <w:szCs w:val="24"/>
        </w:rPr>
        <w:t>He says “about 100 gram honey wax, 25 gram jaggery powder, 25 gram cinnamon powder and 25 gram sand powder should be collected for rearing honeybees. The can or clay pot should be heated and cleaned thoroughly. The honey wax should be put inside the pot should be heated and mixed with ji</w:t>
      </w:r>
      <w:r w:rsidR="00A50681">
        <w:rPr>
          <w:rFonts w:ascii="Times New Roman" w:hAnsi="Times New Roman" w:cs="Times New Roman"/>
          <w:bCs/>
          <w:sz w:val="24"/>
          <w:szCs w:val="24"/>
        </w:rPr>
        <w:t>ggery powder, cinnamon powder.</w:t>
      </w:r>
      <w:r w:rsidR="00A50681">
        <w:rPr>
          <w:rFonts w:ascii="Times New Roman" w:hAnsi="Times New Roman" w:cs="Times New Roman"/>
          <w:bCs/>
          <w:sz w:val="24"/>
          <w:szCs w:val="24"/>
        </w:rPr>
        <w:br/>
      </w:r>
      <w:r w:rsidR="00165047" w:rsidRPr="00165047">
        <w:rPr>
          <w:rFonts w:ascii="Times New Roman" w:hAnsi="Times New Roman" w:cs="Times New Roman"/>
          <w:bCs/>
          <w:sz w:val="24"/>
          <w:szCs w:val="24"/>
        </w:rPr>
        <w:t>When the mixture is hot, it should be made to spread all over the pot. About three holes should be made in the pot. The mixture should be rubbed outside the hole as well. The smell of cinnamon powder attracts honeybees. If the pot is safely handled, then it can</w:t>
      </w:r>
      <w:r w:rsidR="00165047">
        <w:rPr>
          <w:rFonts w:ascii="Times New Roman" w:hAnsi="Times New Roman" w:cs="Times New Roman"/>
          <w:bCs/>
          <w:sz w:val="24"/>
          <w:szCs w:val="24"/>
        </w:rPr>
        <w:t xml:space="preserve"> last for four to five years.  </w:t>
      </w:r>
      <w:r w:rsidR="00165047" w:rsidRPr="00165047">
        <w:rPr>
          <w:rFonts w:ascii="Times New Roman" w:hAnsi="Times New Roman" w:cs="Times New Roman"/>
          <w:bCs/>
          <w:sz w:val="24"/>
          <w:szCs w:val="24"/>
        </w:rPr>
        <w:t xml:space="preserve">A bee colony can yield about 5 to 10 kg honey per year. Through this method, the honeybees can be reared in one’s yard. The honey will </w:t>
      </w:r>
      <w:r w:rsidR="00FB61FF">
        <w:rPr>
          <w:rFonts w:ascii="Times New Roman" w:hAnsi="Times New Roman" w:cs="Times New Roman"/>
          <w:bCs/>
          <w:sz w:val="24"/>
          <w:szCs w:val="24"/>
        </w:rPr>
        <w:t>be ready by last week of March.</w:t>
      </w:r>
    </w:p>
    <w:p w:rsidR="00FB61FF" w:rsidRPr="00FB61FF" w:rsidRDefault="00165047" w:rsidP="00FB61FF">
      <w:pPr>
        <w:autoSpaceDE w:val="0"/>
        <w:autoSpaceDN w:val="0"/>
        <w:adjustRightInd w:val="0"/>
        <w:rPr>
          <w:rFonts w:ascii="Times New Roman" w:hAnsi="Times New Roman" w:cs="Times New Roman"/>
          <w:b/>
          <w:bCs/>
          <w:sz w:val="24"/>
          <w:szCs w:val="24"/>
        </w:rPr>
      </w:pPr>
      <w:r w:rsidRPr="00FB61FF">
        <w:rPr>
          <w:rFonts w:ascii="Times New Roman" w:hAnsi="Times New Roman" w:cs="Times New Roman"/>
          <w:b/>
          <w:bCs/>
          <w:sz w:val="24"/>
          <w:szCs w:val="24"/>
        </w:rPr>
        <w:t xml:space="preserve"> </w:t>
      </w:r>
      <w:r w:rsidR="00FB61FF" w:rsidRPr="00FB61FF">
        <w:rPr>
          <w:rFonts w:ascii="Times New Roman" w:hAnsi="Times New Roman" w:cs="Times New Roman"/>
          <w:b/>
          <w:bCs/>
          <w:sz w:val="24"/>
          <w:szCs w:val="24"/>
        </w:rPr>
        <w:t>Training need areas</w:t>
      </w:r>
    </w:p>
    <w:p w:rsidR="00FB61FF" w:rsidRPr="00FB61FF" w:rsidRDefault="00FB61FF" w:rsidP="00F80921">
      <w:pPr>
        <w:pStyle w:val="ListParagraph"/>
        <w:numPr>
          <w:ilvl w:val="0"/>
          <w:numId w:val="21"/>
        </w:numPr>
        <w:autoSpaceDE w:val="0"/>
        <w:autoSpaceDN w:val="0"/>
        <w:adjustRightInd w:val="0"/>
        <w:jc w:val="left"/>
        <w:rPr>
          <w:rFonts w:ascii="Times New Roman" w:hAnsi="Times New Roman" w:cs="Times New Roman"/>
          <w:bCs/>
          <w:sz w:val="24"/>
          <w:szCs w:val="24"/>
        </w:rPr>
      </w:pPr>
      <w:r w:rsidRPr="00FB61FF">
        <w:rPr>
          <w:rFonts w:ascii="Times New Roman" w:hAnsi="Times New Roman" w:cs="Times New Roman"/>
          <w:bCs/>
          <w:sz w:val="24"/>
          <w:szCs w:val="24"/>
        </w:rPr>
        <w:t xml:space="preserve">About Honey bees. </w:t>
      </w:r>
    </w:p>
    <w:p w:rsidR="00FB61FF" w:rsidRPr="00FB61FF" w:rsidRDefault="00FB61FF" w:rsidP="00F80921">
      <w:pPr>
        <w:pStyle w:val="ListParagraph"/>
        <w:numPr>
          <w:ilvl w:val="0"/>
          <w:numId w:val="21"/>
        </w:numPr>
        <w:autoSpaceDE w:val="0"/>
        <w:autoSpaceDN w:val="0"/>
        <w:adjustRightInd w:val="0"/>
        <w:jc w:val="left"/>
        <w:rPr>
          <w:rFonts w:ascii="Times New Roman" w:hAnsi="Times New Roman" w:cs="Times New Roman"/>
          <w:bCs/>
          <w:sz w:val="24"/>
          <w:szCs w:val="24"/>
        </w:rPr>
      </w:pPr>
      <w:r w:rsidRPr="00FB61FF">
        <w:rPr>
          <w:rFonts w:ascii="Times New Roman" w:hAnsi="Times New Roman" w:cs="Times New Roman"/>
          <w:bCs/>
          <w:sz w:val="24"/>
          <w:szCs w:val="24"/>
        </w:rPr>
        <w:t>Importance of honey bees.</w:t>
      </w:r>
    </w:p>
    <w:p w:rsidR="00FB61FF" w:rsidRPr="00FB61FF" w:rsidRDefault="00FB61FF" w:rsidP="00F80921">
      <w:pPr>
        <w:pStyle w:val="ListParagraph"/>
        <w:numPr>
          <w:ilvl w:val="0"/>
          <w:numId w:val="21"/>
        </w:numPr>
        <w:autoSpaceDE w:val="0"/>
        <w:autoSpaceDN w:val="0"/>
        <w:adjustRightInd w:val="0"/>
        <w:jc w:val="left"/>
        <w:rPr>
          <w:rFonts w:ascii="Times New Roman" w:hAnsi="Times New Roman" w:cs="Times New Roman"/>
          <w:bCs/>
          <w:sz w:val="24"/>
          <w:szCs w:val="24"/>
        </w:rPr>
      </w:pPr>
      <w:r w:rsidRPr="00FB61FF">
        <w:rPr>
          <w:rFonts w:ascii="Times New Roman" w:hAnsi="Times New Roman" w:cs="Times New Roman"/>
          <w:bCs/>
          <w:sz w:val="24"/>
          <w:szCs w:val="24"/>
        </w:rPr>
        <w:t>Different species of honey bees.</w:t>
      </w:r>
    </w:p>
    <w:p w:rsidR="00FB61FF" w:rsidRPr="00FB61FF" w:rsidRDefault="00FB61FF" w:rsidP="00F80921">
      <w:pPr>
        <w:pStyle w:val="ListParagraph"/>
        <w:numPr>
          <w:ilvl w:val="0"/>
          <w:numId w:val="21"/>
        </w:numPr>
        <w:autoSpaceDE w:val="0"/>
        <w:autoSpaceDN w:val="0"/>
        <w:adjustRightInd w:val="0"/>
        <w:jc w:val="left"/>
        <w:rPr>
          <w:rFonts w:ascii="Times New Roman" w:hAnsi="Times New Roman" w:cs="Times New Roman"/>
          <w:bCs/>
          <w:sz w:val="24"/>
          <w:szCs w:val="24"/>
        </w:rPr>
      </w:pPr>
      <w:r>
        <w:rPr>
          <w:rFonts w:ascii="Times New Roman" w:hAnsi="Times New Roman" w:cs="Times New Roman"/>
          <w:bCs/>
          <w:sz w:val="24"/>
          <w:szCs w:val="24"/>
        </w:rPr>
        <w:t>Bee equipments</w:t>
      </w:r>
      <w:r w:rsidRPr="00FB61FF">
        <w:rPr>
          <w:rFonts w:ascii="Times New Roman" w:hAnsi="Times New Roman" w:cs="Times New Roman"/>
          <w:bCs/>
          <w:sz w:val="24"/>
          <w:szCs w:val="24"/>
        </w:rPr>
        <w:t>.</w:t>
      </w:r>
    </w:p>
    <w:p w:rsidR="00FB61FF" w:rsidRPr="00FB61FF" w:rsidRDefault="00FB61FF" w:rsidP="00F80921">
      <w:pPr>
        <w:pStyle w:val="ListParagraph"/>
        <w:numPr>
          <w:ilvl w:val="0"/>
          <w:numId w:val="21"/>
        </w:numPr>
        <w:autoSpaceDE w:val="0"/>
        <w:autoSpaceDN w:val="0"/>
        <w:adjustRightInd w:val="0"/>
        <w:jc w:val="left"/>
        <w:rPr>
          <w:rFonts w:ascii="Times New Roman" w:hAnsi="Times New Roman" w:cs="Times New Roman"/>
          <w:bCs/>
          <w:sz w:val="24"/>
          <w:szCs w:val="24"/>
        </w:rPr>
      </w:pPr>
      <w:r w:rsidRPr="00FB61FF">
        <w:rPr>
          <w:rFonts w:ascii="Times New Roman" w:hAnsi="Times New Roman" w:cs="Times New Roman"/>
          <w:bCs/>
          <w:sz w:val="24"/>
          <w:szCs w:val="24"/>
        </w:rPr>
        <w:t>Handling of honeybees.</w:t>
      </w:r>
    </w:p>
    <w:p w:rsidR="00FB61FF" w:rsidRPr="00FB61FF" w:rsidRDefault="00FB61FF" w:rsidP="00F80921">
      <w:pPr>
        <w:pStyle w:val="ListParagraph"/>
        <w:numPr>
          <w:ilvl w:val="0"/>
          <w:numId w:val="21"/>
        </w:numPr>
        <w:autoSpaceDE w:val="0"/>
        <w:autoSpaceDN w:val="0"/>
        <w:adjustRightInd w:val="0"/>
        <w:jc w:val="left"/>
        <w:rPr>
          <w:rFonts w:ascii="Times New Roman" w:hAnsi="Times New Roman" w:cs="Times New Roman"/>
          <w:bCs/>
          <w:sz w:val="24"/>
          <w:szCs w:val="24"/>
        </w:rPr>
      </w:pPr>
      <w:r w:rsidRPr="00FB61FF">
        <w:rPr>
          <w:rFonts w:ascii="Times New Roman" w:hAnsi="Times New Roman" w:cs="Times New Roman"/>
          <w:bCs/>
          <w:sz w:val="24"/>
          <w:szCs w:val="24"/>
        </w:rPr>
        <w:t>Management during the dearth period and honey flow season.</w:t>
      </w:r>
    </w:p>
    <w:p w:rsidR="00FB61FF" w:rsidRPr="00FB61FF" w:rsidRDefault="00FB61FF" w:rsidP="00F80921">
      <w:pPr>
        <w:pStyle w:val="ListParagraph"/>
        <w:numPr>
          <w:ilvl w:val="0"/>
          <w:numId w:val="21"/>
        </w:numPr>
        <w:autoSpaceDE w:val="0"/>
        <w:autoSpaceDN w:val="0"/>
        <w:adjustRightInd w:val="0"/>
        <w:jc w:val="left"/>
        <w:rPr>
          <w:rFonts w:ascii="Times New Roman" w:hAnsi="Times New Roman" w:cs="Times New Roman"/>
          <w:bCs/>
          <w:sz w:val="24"/>
          <w:szCs w:val="24"/>
        </w:rPr>
      </w:pPr>
      <w:r w:rsidRPr="00FB61FF">
        <w:rPr>
          <w:rFonts w:ascii="Times New Roman" w:hAnsi="Times New Roman" w:cs="Times New Roman"/>
          <w:bCs/>
          <w:sz w:val="24"/>
          <w:szCs w:val="24"/>
        </w:rPr>
        <w:t xml:space="preserve">Dividing and uniting of colonies </w:t>
      </w:r>
      <w:r>
        <w:rPr>
          <w:rFonts w:ascii="Times New Roman" w:hAnsi="Times New Roman" w:cs="Times New Roman"/>
          <w:bCs/>
          <w:sz w:val="24"/>
          <w:szCs w:val="24"/>
        </w:rPr>
        <w:t>pest and diseases of honey bees</w:t>
      </w:r>
      <w:r w:rsidRPr="00FB61FF">
        <w:rPr>
          <w:rFonts w:ascii="Times New Roman" w:hAnsi="Times New Roman" w:cs="Times New Roman"/>
          <w:bCs/>
          <w:sz w:val="24"/>
          <w:szCs w:val="24"/>
        </w:rPr>
        <w:t>.</w:t>
      </w:r>
    </w:p>
    <w:p w:rsidR="00ED65B6" w:rsidRDefault="00FB61FF" w:rsidP="00ED65B6">
      <w:pPr>
        <w:pStyle w:val="ListParagraph"/>
        <w:numPr>
          <w:ilvl w:val="0"/>
          <w:numId w:val="21"/>
        </w:numPr>
        <w:autoSpaceDE w:val="0"/>
        <w:autoSpaceDN w:val="0"/>
        <w:adjustRightInd w:val="0"/>
        <w:jc w:val="left"/>
        <w:rPr>
          <w:rFonts w:ascii="Times New Roman" w:hAnsi="Times New Roman" w:cs="Times New Roman"/>
          <w:bCs/>
          <w:sz w:val="24"/>
          <w:szCs w:val="24"/>
        </w:rPr>
      </w:pPr>
      <w:r w:rsidRPr="00FB61FF">
        <w:rPr>
          <w:rFonts w:ascii="Times New Roman" w:hAnsi="Times New Roman" w:cs="Times New Roman"/>
          <w:bCs/>
          <w:sz w:val="24"/>
          <w:szCs w:val="24"/>
        </w:rPr>
        <w:t>Honey extraction and processing beehive products.</w:t>
      </w:r>
      <w:r w:rsidR="00165047" w:rsidRPr="00FB61FF">
        <w:rPr>
          <w:rFonts w:ascii="Times New Roman" w:hAnsi="Times New Roman" w:cs="Times New Roman"/>
          <w:bCs/>
          <w:sz w:val="24"/>
          <w:szCs w:val="24"/>
        </w:rPr>
        <w:br/>
      </w:r>
    </w:p>
    <w:p w:rsidR="00ED65B6" w:rsidRPr="002E32C3" w:rsidRDefault="00ED65B6" w:rsidP="002E32C3">
      <w:pPr>
        <w:pStyle w:val="ListParagraph"/>
        <w:numPr>
          <w:ilvl w:val="0"/>
          <w:numId w:val="25"/>
        </w:numPr>
        <w:autoSpaceDE w:val="0"/>
        <w:autoSpaceDN w:val="0"/>
        <w:adjustRightInd w:val="0"/>
        <w:rPr>
          <w:rFonts w:ascii="Times New Roman" w:hAnsi="Times New Roman" w:cs="Times New Roman"/>
          <w:b/>
          <w:bCs/>
          <w:sz w:val="24"/>
          <w:szCs w:val="24"/>
        </w:rPr>
      </w:pPr>
      <w:r w:rsidRPr="002E32C3">
        <w:rPr>
          <w:rFonts w:ascii="Times New Roman" w:hAnsi="Times New Roman" w:cs="Times New Roman"/>
          <w:b/>
          <w:bCs/>
          <w:sz w:val="24"/>
          <w:szCs w:val="24"/>
        </w:rPr>
        <w:lastRenderedPageBreak/>
        <w:t>Composite fish Culture</w:t>
      </w:r>
    </w:p>
    <w:p w:rsidR="00ED65B6" w:rsidRPr="00ED65B6" w:rsidRDefault="00ED65B6" w:rsidP="00261020">
      <w:pPr>
        <w:autoSpaceDE w:val="0"/>
        <w:autoSpaceDN w:val="0"/>
        <w:adjustRightInd w:val="0"/>
        <w:rPr>
          <w:rFonts w:ascii="Times New Roman" w:hAnsi="Times New Roman" w:cs="Times New Roman"/>
          <w:bCs/>
          <w:sz w:val="24"/>
          <w:szCs w:val="24"/>
        </w:rPr>
      </w:pPr>
      <w:r w:rsidRPr="00ED65B6">
        <w:rPr>
          <w:rFonts w:ascii="Times New Roman" w:hAnsi="Times New Roman" w:cs="Times New Roman"/>
          <w:bCs/>
          <w:sz w:val="24"/>
          <w:szCs w:val="24"/>
        </w:rPr>
        <w:t>Fish is the cheapest and most easily digestible animal protein and was obtained from natural sources from time immemorial for consumption by human beings. However, due to over exploitation and pollution, the availability of fish in natural waters have declined considerably forcing scientists to adopt various methods to increase its production. Fish farming in controlled or under artificial conditions has become the easier way of increasing the fish production and its availability for consumption. Farmers can easily take up fish culture in village ponds, tanks or any new water body and can improve their financial position substantially. It also creates gainful employment for skilled and unskilled youths. The technology developed for fish culture in which more than one type of compatible fishes are cultured simultaneous is the most advanced and popular in the country. This technology is known as Composite Fish Culture. This technology enables to get maximum fish production from a pond or a tank through utilization of available fish food organisms in all the natural niches, supplemented by artificial feeding. Any perennial fresh water pond/tank retaining water depth of 2 metres can be used for fish culture purpose. However, the minimum level should not fall below one metre. Even seasonal ponds can also be utilised for short duration fish culture.</w:t>
      </w:r>
    </w:p>
    <w:p w:rsidR="00ED65B6" w:rsidRPr="00ED65B6" w:rsidRDefault="00ED65B6" w:rsidP="00261020">
      <w:pPr>
        <w:autoSpaceDE w:val="0"/>
        <w:autoSpaceDN w:val="0"/>
        <w:adjustRightInd w:val="0"/>
        <w:rPr>
          <w:rFonts w:ascii="Times New Roman" w:hAnsi="Times New Roman" w:cs="Times New Roman"/>
          <w:b/>
          <w:bCs/>
          <w:sz w:val="24"/>
          <w:szCs w:val="24"/>
        </w:rPr>
      </w:pPr>
      <w:r w:rsidRPr="00ED65B6">
        <w:rPr>
          <w:rFonts w:ascii="Times New Roman" w:hAnsi="Times New Roman" w:cs="Times New Roman"/>
          <w:b/>
          <w:bCs/>
          <w:sz w:val="24"/>
          <w:szCs w:val="24"/>
        </w:rPr>
        <w:t>Potential</w:t>
      </w:r>
    </w:p>
    <w:p w:rsidR="00ED65B6" w:rsidRDefault="00ED65B6" w:rsidP="00261020">
      <w:pPr>
        <w:autoSpaceDE w:val="0"/>
        <w:autoSpaceDN w:val="0"/>
        <w:adjustRightInd w:val="0"/>
        <w:rPr>
          <w:rFonts w:ascii="Times New Roman" w:hAnsi="Times New Roman" w:cs="Times New Roman"/>
          <w:bCs/>
          <w:sz w:val="24"/>
          <w:szCs w:val="24"/>
        </w:rPr>
      </w:pPr>
      <w:r w:rsidRPr="00ED65B6">
        <w:rPr>
          <w:rFonts w:ascii="Times New Roman" w:hAnsi="Times New Roman" w:cs="Times New Roman"/>
          <w:bCs/>
          <w:sz w:val="24"/>
          <w:szCs w:val="24"/>
        </w:rPr>
        <w:t>The area under tanks and ponds available for warm fresh water aquaculture is estimated to be 2.41 million ha. In addition 1.31 million ha of swamps, beels, etc. and low lying water logged area not good for agriculture as also any land where there is copious water supply can be converted for fish farming. Out of the total inland fish production of 4.7 lakh tonnes, around 80% is contributed by the culture sector. The average productivity from ponds at present is to th</w:t>
      </w:r>
      <w:r>
        <w:rPr>
          <w:rFonts w:ascii="Times New Roman" w:hAnsi="Times New Roman" w:cs="Times New Roman"/>
          <w:bCs/>
          <w:sz w:val="24"/>
          <w:szCs w:val="24"/>
        </w:rPr>
        <w:t xml:space="preserve">e tune of 2500 kg/ha/year. This </w:t>
      </w:r>
      <w:r w:rsidRPr="00ED65B6">
        <w:rPr>
          <w:rFonts w:ascii="Times New Roman" w:hAnsi="Times New Roman" w:cs="Times New Roman"/>
          <w:bCs/>
          <w:sz w:val="24"/>
          <w:szCs w:val="24"/>
        </w:rPr>
        <w:t>shows the tremendous scope for fish culture in the country. Only 15 % of the potential area of tanks and ponds available is developed so far, showing immense possibilities for horizontal expansion of composite fish culture.</w:t>
      </w:r>
    </w:p>
    <w:p w:rsidR="00261020" w:rsidRPr="002E32C3" w:rsidRDefault="00261020" w:rsidP="002E32C3">
      <w:pPr>
        <w:pStyle w:val="ListParagraph"/>
        <w:numPr>
          <w:ilvl w:val="0"/>
          <w:numId w:val="25"/>
        </w:numPr>
        <w:autoSpaceDE w:val="0"/>
        <w:autoSpaceDN w:val="0"/>
        <w:adjustRightInd w:val="0"/>
        <w:rPr>
          <w:rFonts w:ascii="Times New Roman" w:hAnsi="Times New Roman" w:cs="Times New Roman"/>
          <w:b/>
          <w:bCs/>
          <w:sz w:val="24"/>
          <w:szCs w:val="24"/>
        </w:rPr>
      </w:pPr>
      <w:r w:rsidRPr="002E32C3">
        <w:rPr>
          <w:rFonts w:ascii="Times New Roman" w:hAnsi="Times New Roman" w:cs="Times New Roman"/>
          <w:b/>
          <w:bCs/>
          <w:sz w:val="24"/>
          <w:szCs w:val="24"/>
        </w:rPr>
        <w:t>Mushroom Cultivation</w:t>
      </w:r>
    </w:p>
    <w:p w:rsidR="00261020" w:rsidRDefault="00261020" w:rsidP="00261020">
      <w:pPr>
        <w:autoSpaceDE w:val="0"/>
        <w:autoSpaceDN w:val="0"/>
        <w:adjustRightInd w:val="0"/>
        <w:rPr>
          <w:rFonts w:ascii="Times New Roman" w:hAnsi="Times New Roman" w:cs="Times New Roman"/>
          <w:bCs/>
          <w:sz w:val="24"/>
          <w:szCs w:val="24"/>
        </w:rPr>
      </w:pPr>
      <w:r w:rsidRPr="00261020">
        <w:rPr>
          <w:rFonts w:ascii="Times New Roman" w:hAnsi="Times New Roman" w:cs="Times New Roman"/>
          <w:bCs/>
          <w:sz w:val="24"/>
          <w:szCs w:val="24"/>
        </w:rPr>
        <w:t>Mushroom is an edible fungus with great dive</w:t>
      </w:r>
      <w:r>
        <w:rPr>
          <w:rFonts w:ascii="Times New Roman" w:hAnsi="Times New Roman" w:cs="Times New Roman"/>
          <w:bCs/>
          <w:sz w:val="24"/>
          <w:szCs w:val="24"/>
        </w:rPr>
        <w:t>rsity in shape, size and color.</w:t>
      </w:r>
      <w:r w:rsidRPr="00261020">
        <w:rPr>
          <w:rFonts w:ascii="Times New Roman" w:hAnsi="Times New Roman" w:cs="Times New Roman"/>
          <w:bCs/>
          <w:sz w:val="24"/>
          <w:szCs w:val="24"/>
        </w:rPr>
        <w:t xml:space="preserve"> Essentially mushroom is a vegetable that is cultivated in protected farms in a highly sanitized atm</w:t>
      </w:r>
      <w:r>
        <w:rPr>
          <w:rFonts w:ascii="Times New Roman" w:hAnsi="Times New Roman" w:cs="Times New Roman"/>
          <w:bCs/>
          <w:sz w:val="24"/>
          <w:szCs w:val="24"/>
        </w:rPr>
        <w:t>osphere. J</w:t>
      </w:r>
      <w:r w:rsidRPr="00261020">
        <w:rPr>
          <w:rFonts w:ascii="Times New Roman" w:hAnsi="Times New Roman" w:cs="Times New Roman"/>
          <w:bCs/>
          <w:sz w:val="24"/>
          <w:szCs w:val="24"/>
        </w:rPr>
        <w:t>ust like other vegetables, mushroom contains 90% moisture</w:t>
      </w:r>
      <w:r>
        <w:rPr>
          <w:rFonts w:ascii="Times New Roman" w:hAnsi="Times New Roman" w:cs="Times New Roman"/>
          <w:bCs/>
          <w:sz w:val="24"/>
          <w:szCs w:val="24"/>
        </w:rPr>
        <w:t xml:space="preserve"> with high in quality protein. </w:t>
      </w:r>
      <w:r w:rsidRPr="00261020">
        <w:rPr>
          <w:rFonts w:ascii="Times New Roman" w:hAnsi="Times New Roman" w:cs="Times New Roman"/>
          <w:bCs/>
          <w:sz w:val="24"/>
          <w:szCs w:val="24"/>
        </w:rPr>
        <w:t>Mushrooms are fairly good sour</w:t>
      </w:r>
      <w:r>
        <w:rPr>
          <w:rFonts w:ascii="Times New Roman" w:hAnsi="Times New Roman" w:cs="Times New Roman"/>
          <w:bCs/>
          <w:sz w:val="24"/>
          <w:szCs w:val="24"/>
        </w:rPr>
        <w:t xml:space="preserve">ce of vitamin C and B complex. </w:t>
      </w:r>
      <w:r w:rsidRPr="00261020">
        <w:rPr>
          <w:rFonts w:ascii="Times New Roman" w:hAnsi="Times New Roman" w:cs="Times New Roman"/>
          <w:bCs/>
          <w:sz w:val="24"/>
          <w:szCs w:val="24"/>
        </w:rPr>
        <w:t>The protein have 60-70% digestibility and contain all essential amino acids. It is also rich s</w:t>
      </w:r>
      <w:r>
        <w:rPr>
          <w:rFonts w:ascii="Times New Roman" w:hAnsi="Times New Roman" w:cs="Times New Roman"/>
          <w:bCs/>
          <w:sz w:val="24"/>
          <w:szCs w:val="24"/>
        </w:rPr>
        <w:t xml:space="preserve">ource of minerals. </w:t>
      </w:r>
      <w:r w:rsidRPr="00261020">
        <w:rPr>
          <w:rFonts w:ascii="Times New Roman" w:hAnsi="Times New Roman" w:cs="Times New Roman"/>
          <w:bCs/>
          <w:sz w:val="24"/>
          <w:szCs w:val="24"/>
        </w:rPr>
        <w:t>They contain less fat and CHO and are considered good for diabetic and blood pressure patients.</w:t>
      </w:r>
    </w:p>
    <w:p w:rsidR="00261020" w:rsidRPr="00261020" w:rsidRDefault="00261020" w:rsidP="00261020">
      <w:pPr>
        <w:autoSpaceDE w:val="0"/>
        <w:autoSpaceDN w:val="0"/>
        <w:adjustRightInd w:val="0"/>
        <w:rPr>
          <w:rFonts w:ascii="Times New Roman" w:hAnsi="Times New Roman" w:cs="Times New Roman"/>
          <w:b/>
          <w:bCs/>
          <w:sz w:val="24"/>
          <w:szCs w:val="24"/>
        </w:rPr>
      </w:pPr>
      <w:r w:rsidRPr="00261020">
        <w:rPr>
          <w:rFonts w:ascii="Times New Roman" w:hAnsi="Times New Roman" w:cs="Times New Roman"/>
          <w:b/>
          <w:bCs/>
          <w:sz w:val="24"/>
          <w:szCs w:val="24"/>
        </w:rPr>
        <w:t>Advantages of Mushroom Growing</w:t>
      </w:r>
    </w:p>
    <w:p w:rsidR="001D7116" w:rsidRPr="00261020" w:rsidRDefault="001D7116" w:rsidP="00261020">
      <w:pPr>
        <w:numPr>
          <w:ilvl w:val="0"/>
          <w:numId w:val="22"/>
        </w:numPr>
        <w:autoSpaceDE w:val="0"/>
        <w:autoSpaceDN w:val="0"/>
        <w:adjustRightInd w:val="0"/>
        <w:rPr>
          <w:rFonts w:ascii="Times New Roman" w:hAnsi="Times New Roman" w:cs="Times New Roman"/>
          <w:bCs/>
          <w:sz w:val="24"/>
          <w:szCs w:val="24"/>
        </w:rPr>
      </w:pPr>
      <w:r w:rsidRPr="00261020">
        <w:rPr>
          <w:rFonts w:ascii="Times New Roman" w:hAnsi="Times New Roman" w:cs="Times New Roman"/>
          <w:bCs/>
          <w:sz w:val="24"/>
          <w:szCs w:val="24"/>
        </w:rPr>
        <w:t>Use of ideal structures.</w:t>
      </w:r>
    </w:p>
    <w:p w:rsidR="001D7116" w:rsidRPr="00261020" w:rsidRDefault="001D7116" w:rsidP="00261020">
      <w:pPr>
        <w:numPr>
          <w:ilvl w:val="0"/>
          <w:numId w:val="22"/>
        </w:numPr>
        <w:autoSpaceDE w:val="0"/>
        <w:autoSpaceDN w:val="0"/>
        <w:adjustRightInd w:val="0"/>
        <w:rPr>
          <w:rFonts w:ascii="Times New Roman" w:hAnsi="Times New Roman" w:cs="Times New Roman"/>
          <w:bCs/>
          <w:sz w:val="24"/>
          <w:szCs w:val="24"/>
        </w:rPr>
      </w:pPr>
      <w:r w:rsidRPr="00261020">
        <w:rPr>
          <w:rFonts w:ascii="Times New Roman" w:hAnsi="Times New Roman" w:cs="Times New Roman"/>
          <w:bCs/>
          <w:sz w:val="24"/>
          <w:szCs w:val="24"/>
        </w:rPr>
        <w:t>Involvement of small initial capital.</w:t>
      </w:r>
    </w:p>
    <w:p w:rsidR="001D7116" w:rsidRPr="00261020" w:rsidRDefault="001D7116" w:rsidP="00261020">
      <w:pPr>
        <w:numPr>
          <w:ilvl w:val="0"/>
          <w:numId w:val="22"/>
        </w:numPr>
        <w:autoSpaceDE w:val="0"/>
        <w:autoSpaceDN w:val="0"/>
        <w:adjustRightInd w:val="0"/>
        <w:rPr>
          <w:rFonts w:ascii="Times New Roman" w:hAnsi="Times New Roman" w:cs="Times New Roman"/>
          <w:bCs/>
          <w:sz w:val="24"/>
          <w:szCs w:val="24"/>
        </w:rPr>
      </w:pPr>
      <w:r w:rsidRPr="00261020">
        <w:rPr>
          <w:rFonts w:ascii="Times New Roman" w:hAnsi="Times New Roman" w:cs="Times New Roman"/>
          <w:bCs/>
          <w:sz w:val="24"/>
          <w:szCs w:val="24"/>
        </w:rPr>
        <w:t>Possible production all the year round.</w:t>
      </w:r>
    </w:p>
    <w:p w:rsidR="001D7116" w:rsidRDefault="001D7116" w:rsidP="00261020">
      <w:pPr>
        <w:numPr>
          <w:ilvl w:val="0"/>
          <w:numId w:val="22"/>
        </w:numPr>
        <w:autoSpaceDE w:val="0"/>
        <w:autoSpaceDN w:val="0"/>
        <w:adjustRightInd w:val="0"/>
        <w:rPr>
          <w:rFonts w:ascii="Times New Roman" w:hAnsi="Times New Roman" w:cs="Times New Roman"/>
          <w:bCs/>
          <w:sz w:val="24"/>
          <w:szCs w:val="24"/>
        </w:rPr>
      </w:pPr>
      <w:r w:rsidRPr="00261020">
        <w:rPr>
          <w:rFonts w:ascii="Times New Roman" w:hAnsi="Times New Roman" w:cs="Times New Roman"/>
          <w:bCs/>
          <w:sz w:val="24"/>
          <w:szCs w:val="24"/>
        </w:rPr>
        <w:t>Use of Agricultural waste as substrate- mostly waste materials from farms, plantations or factories.</w:t>
      </w:r>
    </w:p>
    <w:p w:rsidR="003D2EBE" w:rsidRDefault="003D2EBE" w:rsidP="00261020">
      <w:pPr>
        <w:autoSpaceDE w:val="0"/>
        <w:autoSpaceDN w:val="0"/>
        <w:adjustRightInd w:val="0"/>
        <w:ind w:firstLine="360"/>
        <w:rPr>
          <w:rFonts w:ascii="Times New Roman" w:hAnsi="Times New Roman" w:cs="Times New Roman"/>
          <w:b/>
          <w:bCs/>
          <w:sz w:val="24"/>
          <w:szCs w:val="24"/>
        </w:rPr>
      </w:pPr>
    </w:p>
    <w:p w:rsidR="00261020" w:rsidRPr="002E32C3" w:rsidRDefault="00261020" w:rsidP="002E32C3">
      <w:pPr>
        <w:pStyle w:val="ListParagraph"/>
        <w:numPr>
          <w:ilvl w:val="0"/>
          <w:numId w:val="25"/>
        </w:numPr>
        <w:autoSpaceDE w:val="0"/>
        <w:autoSpaceDN w:val="0"/>
        <w:adjustRightInd w:val="0"/>
        <w:rPr>
          <w:rFonts w:ascii="Times New Roman" w:hAnsi="Times New Roman" w:cs="Times New Roman"/>
          <w:b/>
          <w:bCs/>
          <w:sz w:val="24"/>
          <w:szCs w:val="24"/>
        </w:rPr>
      </w:pPr>
      <w:r w:rsidRPr="002E32C3">
        <w:rPr>
          <w:rFonts w:ascii="Times New Roman" w:hAnsi="Times New Roman" w:cs="Times New Roman"/>
          <w:b/>
          <w:bCs/>
          <w:sz w:val="24"/>
          <w:szCs w:val="24"/>
        </w:rPr>
        <w:lastRenderedPageBreak/>
        <w:t>Vermicomposting</w:t>
      </w:r>
    </w:p>
    <w:p w:rsidR="00261020" w:rsidRPr="00261020" w:rsidRDefault="00261020" w:rsidP="00261020">
      <w:pPr>
        <w:autoSpaceDE w:val="0"/>
        <w:autoSpaceDN w:val="0"/>
        <w:adjustRightInd w:val="0"/>
        <w:ind w:firstLine="360"/>
        <w:rPr>
          <w:rFonts w:ascii="Times New Roman" w:hAnsi="Times New Roman" w:cs="Times New Roman"/>
          <w:bCs/>
          <w:sz w:val="24"/>
          <w:szCs w:val="24"/>
        </w:rPr>
      </w:pPr>
      <w:r w:rsidRPr="00261020">
        <w:rPr>
          <w:rFonts w:ascii="Times New Roman" w:hAnsi="Times New Roman" w:cs="Times New Roman"/>
          <w:bCs/>
          <w:sz w:val="24"/>
          <w:szCs w:val="24"/>
        </w:rPr>
        <w:t>Vermicomposting is basically a managed process of worms digesting organic matter to transform the material into a beneficial soil amendment. As per the USDA guidelines for compost practices (with effect from Oct 21, 2002), vermicomposts are defined as organic matter of plant and/or animal origin consisting mainly of finely-divided earthworm castings, produced non-thermophilically with biooxidation and stabilization of the organic material, due to interactions between aerobic microorganism and earthworms, as the materials pass through the earthworm gut.</w:t>
      </w:r>
    </w:p>
    <w:p w:rsidR="00261020" w:rsidRPr="00261020" w:rsidRDefault="00261020" w:rsidP="00261020">
      <w:pPr>
        <w:autoSpaceDE w:val="0"/>
        <w:autoSpaceDN w:val="0"/>
        <w:adjustRightInd w:val="0"/>
        <w:ind w:firstLine="360"/>
        <w:rPr>
          <w:rFonts w:ascii="Times New Roman" w:hAnsi="Times New Roman" w:cs="Times New Roman"/>
          <w:bCs/>
          <w:sz w:val="24"/>
          <w:szCs w:val="24"/>
        </w:rPr>
      </w:pPr>
      <w:r w:rsidRPr="00261020">
        <w:rPr>
          <w:rFonts w:ascii="Times New Roman" w:hAnsi="Times New Roman" w:cs="Times New Roman"/>
          <w:bCs/>
          <w:sz w:val="24"/>
          <w:szCs w:val="24"/>
        </w:rPr>
        <w:t>Good quality compost production in ambient temperature can be accomplished in shorter time by the process of vermicomposting that involves use of proper species of earthworms. The native cellulase activity of earthworms and microorganisms in earthworm gut promote faster decomposition of ingested organic material. The combined effect of enzymatic activity and grinding of organic materials to fineness by earthworms produces the vermicomposting and this is not observed in compost pits without earthworm.</w:t>
      </w:r>
    </w:p>
    <w:p w:rsidR="00261020" w:rsidRPr="00261020" w:rsidRDefault="00261020" w:rsidP="00261020">
      <w:pPr>
        <w:autoSpaceDE w:val="0"/>
        <w:autoSpaceDN w:val="0"/>
        <w:adjustRightInd w:val="0"/>
        <w:ind w:firstLine="360"/>
        <w:rPr>
          <w:rFonts w:ascii="Times New Roman" w:hAnsi="Times New Roman" w:cs="Times New Roman"/>
          <w:bCs/>
          <w:sz w:val="24"/>
          <w:szCs w:val="24"/>
        </w:rPr>
      </w:pPr>
      <w:r w:rsidRPr="00261020">
        <w:rPr>
          <w:rFonts w:ascii="Times New Roman" w:hAnsi="Times New Roman" w:cs="Times New Roman"/>
          <w:bCs/>
          <w:sz w:val="24"/>
          <w:szCs w:val="24"/>
        </w:rPr>
        <w:t>The earthworms being voracious eaters consume the biodegradable matter and give out a part of the matter as excreta or vermi-castings. The vermi-casting containing nutrients is a rich manure for the plants. Vermicompost, apart from supplying nutrients and growth enhancing hormones to plants, improves the soil structure leading to increase in water and nutrient holding capacities of soil. Fruits, flowers and vegetables and other plant products grown using vermi-compost are reported to have better keeping quality. A growing number of individuals and institutions are taking interest in the production of vermicompost utilising earthworm activity. As the operational cost of production of this compost works out to less than ` 2.0/Kg., it is quite profitable to sell the compost even at ` 4.00 to ` 4.50/Kg.</w:t>
      </w:r>
    </w:p>
    <w:p w:rsidR="00261020" w:rsidRPr="00261020" w:rsidRDefault="00261020" w:rsidP="00261020">
      <w:pPr>
        <w:autoSpaceDE w:val="0"/>
        <w:autoSpaceDN w:val="0"/>
        <w:adjustRightInd w:val="0"/>
        <w:rPr>
          <w:rFonts w:ascii="Times New Roman" w:hAnsi="Times New Roman" w:cs="Times New Roman"/>
          <w:b/>
          <w:bCs/>
          <w:sz w:val="24"/>
          <w:szCs w:val="24"/>
        </w:rPr>
      </w:pPr>
      <w:r w:rsidRPr="00261020">
        <w:rPr>
          <w:rFonts w:ascii="Times New Roman" w:hAnsi="Times New Roman" w:cs="Times New Roman"/>
          <w:b/>
          <w:bCs/>
          <w:sz w:val="24"/>
          <w:szCs w:val="24"/>
        </w:rPr>
        <w:t>Process</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The process of composting crop residues / agri wastes using earthworms comprise spreading the agricultural wastes and cow dung in gradually built up shallow layers. The pits are kept shallow to avoid heat built-up that could kill earthworms. To enable earthworms to transform the material relatively faster a temperature of around 300C is maintained. The final product generated by this process is called vermicompost which essentially consist of the casts made by earthworms eating the raw organic materials. The process consists of constructing brick lined beds generally of 0.9 to 1.5 m width and 0.25 to 0.3 m height are constructed inside a shed open from all sides. For commercial production, the beds can be prepared with 15 m length, 1.5 m width and 0.6 m height spread equally below and above the ground. While the length of the beds can be made as per convenience, the width and height cannot be increased as an increased width affects the ease of operation and an increased height on conversion rate due to heat built up.</w:t>
      </w:r>
    </w:p>
    <w:p w:rsidR="00261020" w:rsidRPr="00261020" w:rsidRDefault="00261020" w:rsidP="00261020">
      <w:pPr>
        <w:autoSpaceDE w:val="0"/>
        <w:autoSpaceDN w:val="0"/>
        <w:adjustRightInd w:val="0"/>
        <w:rPr>
          <w:rFonts w:ascii="Times New Roman" w:hAnsi="Times New Roman" w:cs="Times New Roman"/>
          <w:bCs/>
          <w:sz w:val="24"/>
          <w:szCs w:val="24"/>
        </w:rPr>
      </w:pPr>
      <w:r w:rsidRPr="00261020">
        <w:rPr>
          <w:rFonts w:ascii="Times New Roman" w:hAnsi="Times New Roman" w:cs="Times New Roman"/>
          <w:bCs/>
          <w:sz w:val="24"/>
          <w:szCs w:val="24"/>
        </w:rPr>
        <w:t xml:space="preserve"> </w:t>
      </w:r>
      <w:r>
        <w:rPr>
          <w:rFonts w:ascii="Times New Roman" w:hAnsi="Times New Roman" w:cs="Times New Roman"/>
          <w:bCs/>
          <w:sz w:val="24"/>
          <w:szCs w:val="24"/>
        </w:rPr>
        <w:tab/>
      </w:r>
      <w:r w:rsidRPr="00261020">
        <w:rPr>
          <w:rFonts w:ascii="Times New Roman" w:hAnsi="Times New Roman" w:cs="Times New Roman"/>
          <w:bCs/>
          <w:sz w:val="24"/>
          <w:szCs w:val="24"/>
        </w:rPr>
        <w:t>Cow dung and farm waste can be placed in layers to make a heap of about 0.6 to 0.9 m height. Earthworms are introduced in between the layers @ 350 worms per m3 of bed volume that weighs nearly 1 Kg. The beds a</w:t>
      </w:r>
      <w:r>
        <w:rPr>
          <w:rFonts w:ascii="Times New Roman" w:hAnsi="Times New Roman" w:cs="Times New Roman"/>
          <w:bCs/>
          <w:sz w:val="24"/>
          <w:szCs w:val="24"/>
        </w:rPr>
        <w:t xml:space="preserve">re maintained at about </w:t>
      </w:r>
      <w:r w:rsidRPr="00261020">
        <w:rPr>
          <w:rFonts w:ascii="Times New Roman" w:hAnsi="Times New Roman" w:cs="Times New Roman"/>
          <w:bCs/>
          <w:sz w:val="24"/>
          <w:szCs w:val="24"/>
        </w:rPr>
        <w:t>40-50% moisture content and a temperature of 20–30o C by sprinkling water over the beds.</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When the commercial scale production is aimed at, in addition to the cost of production, considerable amount has to be invested initially on capital items. The capital cost </w:t>
      </w:r>
      <w:r w:rsidRPr="00261020">
        <w:rPr>
          <w:rFonts w:ascii="Times New Roman" w:hAnsi="Times New Roman" w:cs="Times New Roman"/>
          <w:bCs/>
          <w:sz w:val="24"/>
          <w:szCs w:val="24"/>
        </w:rPr>
        <w:lastRenderedPageBreak/>
        <w:t>may work out to about `5000 to `6000 for every tonne of vermicompost production capacity. The high unit capital cost is due to the fact that large units require considerable expenditure on preparation of vermi beds, shed to provide shelter to these beds and machinery. However these expenditures are incurred only once.</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Under the operational cost, transportation of raw materials as also the finished product are the key activities. When the source organic wastes and dung are away from the production facility and the finished product requires transportation to far off places before being marketed, the operational cost would increase.</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However, in most of the cases, the activity is viable and bankable. Following are the items required to be considered while setting up a unit for production of vermi-compost.</w:t>
      </w:r>
    </w:p>
    <w:p w:rsidR="00261020" w:rsidRPr="00261020" w:rsidRDefault="00261020" w:rsidP="00261020">
      <w:pPr>
        <w:autoSpaceDE w:val="0"/>
        <w:autoSpaceDN w:val="0"/>
        <w:adjustRightInd w:val="0"/>
        <w:rPr>
          <w:rFonts w:ascii="Times New Roman" w:hAnsi="Times New Roman" w:cs="Times New Roman"/>
          <w:b/>
          <w:bCs/>
          <w:sz w:val="24"/>
          <w:szCs w:val="24"/>
        </w:rPr>
      </w:pPr>
      <w:r w:rsidRPr="00261020">
        <w:rPr>
          <w:rFonts w:ascii="Times New Roman" w:hAnsi="Times New Roman" w:cs="Times New Roman"/>
          <w:b/>
          <w:bCs/>
          <w:sz w:val="24"/>
          <w:szCs w:val="24"/>
        </w:rPr>
        <w:t>About the worms</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Pr>
          <w:rFonts w:ascii="Times New Roman" w:hAnsi="Times New Roman" w:cs="Times New Roman"/>
          <w:bCs/>
          <w:sz w:val="24"/>
          <w:szCs w:val="24"/>
        </w:rPr>
        <w:t>A</w:t>
      </w:r>
      <w:r w:rsidRPr="00261020">
        <w:rPr>
          <w:rFonts w:ascii="Times New Roman" w:hAnsi="Times New Roman" w:cs="Times New Roman"/>
          <w:bCs/>
          <w:sz w:val="24"/>
          <w:szCs w:val="24"/>
        </w:rPr>
        <w:t>bout 350 species of earth worms in India with various food and burrowing habits Eisenia fetida, Eudrilus eugeniae and Perionyx excavatus are some of the species that are reared to convert organic wastes into manure. A combination of epigeic species that form no permanent burrows and live on the surface, anecic that form semi-permanent and vertical burrows extending from the surface and endogeic that typically live throughout the deeper layers may be considered.</w:t>
      </w:r>
    </w:p>
    <w:p w:rsid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The worms feed on any biodegradable matter and vermicomposting units are ideally suited for locations / units with generation of considerable quantities of organic wastes. One earthworm reaching reproductive age of about six weeks lays one egg capsule (containing 7 embryos) every 7-10 days. Three to seven worms emerge out of each capsule. Thus, the multiplication of worms under optimum growth conditions is very fast. The worms live for about 2 years. Fully grown worms could be separated and dried in an oven to make 'worm meal' which is a rich source of protein (70%) for use in animal feed.</w:t>
      </w:r>
    </w:p>
    <w:p w:rsidR="00261020" w:rsidRPr="002E32C3" w:rsidRDefault="00261020" w:rsidP="002E32C3">
      <w:pPr>
        <w:pStyle w:val="ListParagraph"/>
        <w:numPr>
          <w:ilvl w:val="0"/>
          <w:numId w:val="25"/>
        </w:numPr>
        <w:autoSpaceDE w:val="0"/>
        <w:autoSpaceDN w:val="0"/>
        <w:adjustRightInd w:val="0"/>
        <w:rPr>
          <w:rFonts w:ascii="Times New Roman" w:hAnsi="Times New Roman" w:cs="Times New Roman"/>
          <w:b/>
          <w:bCs/>
          <w:sz w:val="24"/>
          <w:szCs w:val="24"/>
        </w:rPr>
      </w:pPr>
      <w:r w:rsidRPr="002E32C3">
        <w:rPr>
          <w:rFonts w:ascii="Times New Roman" w:hAnsi="Times New Roman" w:cs="Times New Roman"/>
          <w:b/>
          <w:bCs/>
          <w:sz w:val="24"/>
          <w:szCs w:val="24"/>
        </w:rPr>
        <w:t>Agricultural Machinery Custom Hiring Centres (CHC)</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 Indian agriculture is undergoing a gradual shift from dependence on human power and animal power to mechanical power because increasing cost for upkeep of animal and growing scarcity of human labour. Further, use of mechanical power has a direct bearing on the productivity of crops apart from reducing the drudgery and facilitating timeliness of agricultural operations. Thus there is a strong need for taking farm mechanization. However, the farm power distribution is quite uneven across the States, wherein the highest use of mechanical power is in the order of 3.5 kw/ha in Punjab and less than 1kw/ha in States like Bihar, Orissa, Jharkhand etc. Mechanical power is largely consumed in big land holdings and is still beyond the reach of small/marginal holdings which constitutes around 80% of the total land holdings. This is due to the fact that the small/marginal farmers, by virtue of their economic condition are unable to own farm machinery on their own or through institutional credit. Therefore in order to bring farm machinery available within the reach of small/marginal holdings, collective ownership or Custom Hiring Centres needs to promoted in a big way. This model scheme is prepared to demonstrate the banks that financing for establishment of Custom Hiring Centres are a financially viable unit. </w:t>
      </w:r>
    </w:p>
    <w:p w:rsidR="003D2EBE" w:rsidRDefault="003D2EBE" w:rsidP="00261020">
      <w:pPr>
        <w:autoSpaceDE w:val="0"/>
        <w:autoSpaceDN w:val="0"/>
        <w:adjustRightInd w:val="0"/>
        <w:ind w:firstLine="720"/>
        <w:rPr>
          <w:rFonts w:ascii="Times New Roman" w:hAnsi="Times New Roman" w:cs="Times New Roman"/>
          <w:b/>
          <w:bCs/>
          <w:sz w:val="24"/>
          <w:szCs w:val="24"/>
        </w:rPr>
      </w:pP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
          <w:bCs/>
          <w:sz w:val="24"/>
          <w:szCs w:val="24"/>
        </w:rPr>
        <w:lastRenderedPageBreak/>
        <w:t xml:space="preserve">Objectives: </w:t>
      </w:r>
    </w:p>
    <w:p w:rsidR="00261020" w:rsidRPr="00DF6A9E" w:rsidRDefault="00261020" w:rsidP="00DF6A9E">
      <w:pPr>
        <w:pStyle w:val="ListParagraph"/>
        <w:numPr>
          <w:ilvl w:val="0"/>
          <w:numId w:val="23"/>
        </w:numPr>
        <w:autoSpaceDE w:val="0"/>
        <w:autoSpaceDN w:val="0"/>
        <w:adjustRightInd w:val="0"/>
        <w:rPr>
          <w:rFonts w:ascii="Times New Roman" w:hAnsi="Times New Roman" w:cs="Times New Roman"/>
          <w:bCs/>
          <w:sz w:val="24"/>
          <w:szCs w:val="24"/>
        </w:rPr>
      </w:pPr>
      <w:r w:rsidRPr="00DF6A9E">
        <w:rPr>
          <w:rFonts w:ascii="Times New Roman" w:hAnsi="Times New Roman" w:cs="Times New Roman"/>
          <w:bCs/>
          <w:sz w:val="24"/>
          <w:szCs w:val="24"/>
        </w:rPr>
        <w:t xml:space="preserve">To make available various farm machinery / equipments to small and marginal farmers </w:t>
      </w:r>
    </w:p>
    <w:p w:rsidR="00261020" w:rsidRPr="00DF6A9E" w:rsidRDefault="00261020" w:rsidP="00DF6A9E">
      <w:pPr>
        <w:pStyle w:val="ListParagraph"/>
        <w:numPr>
          <w:ilvl w:val="0"/>
          <w:numId w:val="23"/>
        </w:numPr>
        <w:autoSpaceDE w:val="0"/>
        <w:autoSpaceDN w:val="0"/>
        <w:adjustRightInd w:val="0"/>
        <w:rPr>
          <w:rFonts w:ascii="Times New Roman" w:hAnsi="Times New Roman" w:cs="Times New Roman"/>
          <w:bCs/>
          <w:sz w:val="24"/>
          <w:szCs w:val="24"/>
        </w:rPr>
      </w:pPr>
      <w:r w:rsidRPr="00DF6A9E">
        <w:rPr>
          <w:rFonts w:ascii="Times New Roman" w:hAnsi="Times New Roman" w:cs="Times New Roman"/>
          <w:bCs/>
          <w:sz w:val="24"/>
          <w:szCs w:val="24"/>
        </w:rPr>
        <w:t xml:space="preserve">To offset the adverse economies of scale due to high cost of individual ownership </w:t>
      </w:r>
    </w:p>
    <w:p w:rsidR="00261020" w:rsidRPr="00DF6A9E" w:rsidRDefault="00261020" w:rsidP="00DF6A9E">
      <w:pPr>
        <w:pStyle w:val="ListParagraph"/>
        <w:numPr>
          <w:ilvl w:val="0"/>
          <w:numId w:val="23"/>
        </w:numPr>
        <w:autoSpaceDE w:val="0"/>
        <w:autoSpaceDN w:val="0"/>
        <w:adjustRightInd w:val="0"/>
        <w:rPr>
          <w:rFonts w:ascii="Times New Roman" w:hAnsi="Times New Roman" w:cs="Times New Roman"/>
          <w:bCs/>
          <w:sz w:val="24"/>
          <w:szCs w:val="24"/>
        </w:rPr>
      </w:pPr>
      <w:r w:rsidRPr="00DF6A9E">
        <w:rPr>
          <w:rFonts w:ascii="Times New Roman" w:hAnsi="Times New Roman" w:cs="Times New Roman"/>
          <w:bCs/>
          <w:sz w:val="24"/>
          <w:szCs w:val="24"/>
        </w:rPr>
        <w:t xml:space="preserve">To improve mechanization in places with low farm power availability </w:t>
      </w:r>
    </w:p>
    <w:p w:rsidR="00261020" w:rsidRPr="00DF6A9E" w:rsidRDefault="00261020" w:rsidP="00DF6A9E">
      <w:pPr>
        <w:pStyle w:val="ListParagraph"/>
        <w:numPr>
          <w:ilvl w:val="0"/>
          <w:numId w:val="23"/>
        </w:numPr>
        <w:autoSpaceDE w:val="0"/>
        <w:autoSpaceDN w:val="0"/>
        <w:adjustRightInd w:val="0"/>
        <w:rPr>
          <w:rFonts w:ascii="Times New Roman" w:hAnsi="Times New Roman" w:cs="Times New Roman"/>
          <w:bCs/>
          <w:sz w:val="24"/>
          <w:szCs w:val="24"/>
        </w:rPr>
      </w:pPr>
      <w:r w:rsidRPr="00DF6A9E">
        <w:rPr>
          <w:rFonts w:ascii="Times New Roman" w:hAnsi="Times New Roman" w:cs="Times New Roman"/>
          <w:bCs/>
          <w:sz w:val="24"/>
          <w:szCs w:val="24"/>
        </w:rPr>
        <w:t xml:space="preserve">To provide hiring services for various agricultural machinery/implements applied for different operations. </w:t>
      </w:r>
    </w:p>
    <w:p w:rsidR="00261020" w:rsidRPr="00DF6A9E" w:rsidRDefault="00261020" w:rsidP="00DF6A9E">
      <w:pPr>
        <w:pStyle w:val="ListParagraph"/>
        <w:numPr>
          <w:ilvl w:val="0"/>
          <w:numId w:val="23"/>
        </w:numPr>
        <w:autoSpaceDE w:val="0"/>
        <w:autoSpaceDN w:val="0"/>
        <w:adjustRightInd w:val="0"/>
        <w:rPr>
          <w:rFonts w:ascii="Times New Roman" w:hAnsi="Times New Roman" w:cs="Times New Roman"/>
          <w:bCs/>
          <w:sz w:val="24"/>
          <w:szCs w:val="24"/>
        </w:rPr>
      </w:pPr>
      <w:r w:rsidRPr="00DF6A9E">
        <w:rPr>
          <w:rFonts w:ascii="Times New Roman" w:hAnsi="Times New Roman" w:cs="Times New Roman"/>
          <w:bCs/>
          <w:sz w:val="24"/>
          <w:szCs w:val="24"/>
        </w:rPr>
        <w:t xml:space="preserve">To expand mechanized activities during cropping seasons in large areas especially in small and marginal holdings. </w:t>
      </w:r>
    </w:p>
    <w:p w:rsidR="00261020" w:rsidRPr="00DF6A9E" w:rsidRDefault="00261020" w:rsidP="00DF6A9E">
      <w:pPr>
        <w:pStyle w:val="ListParagraph"/>
        <w:numPr>
          <w:ilvl w:val="0"/>
          <w:numId w:val="23"/>
        </w:numPr>
        <w:autoSpaceDE w:val="0"/>
        <w:autoSpaceDN w:val="0"/>
        <w:adjustRightInd w:val="0"/>
        <w:rPr>
          <w:rFonts w:ascii="Times New Roman" w:hAnsi="Times New Roman" w:cs="Times New Roman"/>
          <w:bCs/>
          <w:sz w:val="24"/>
          <w:szCs w:val="24"/>
        </w:rPr>
      </w:pPr>
      <w:r w:rsidRPr="00DF6A9E">
        <w:rPr>
          <w:rFonts w:ascii="Times New Roman" w:hAnsi="Times New Roman" w:cs="Times New Roman"/>
          <w:bCs/>
          <w:sz w:val="24"/>
          <w:szCs w:val="24"/>
        </w:rPr>
        <w:t xml:space="preserve">To provide hiring services for various high value crop specific machines applied for different operations.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
          <w:bCs/>
          <w:sz w:val="24"/>
          <w:szCs w:val="24"/>
        </w:rPr>
        <w:t xml:space="preserve">Potential for Custom Hiring Centres :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The farm power availability for small/marginal land holdings is the lowest. As the small/marginal holdings constitutes 80% of total land holdings, the potential for CHC which will cater to the farm machinery requirement of such a vast area, is quite huge. Government of India, in recognition of this potential has envisaged increase of farm power availability from the present level (0.93 kw/ha) to 2kw/ha during the 12th plan period. The Sub Mission on Agricultural Machinery (SMAM) is one such initiative towards the objective. Subsidy schemes are also being formulated to encourage entrepreneurs and agri graduates to set up custom hiring centres. Therefore, keeping in view the emphasis of agricultural farm machinery and the need for taking the of farm machinery within the reach of small/marginal farmers, institutional credit needs to be made available for CHCs.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
          <w:bCs/>
          <w:sz w:val="24"/>
          <w:szCs w:val="24"/>
        </w:rPr>
        <w:t xml:space="preserve">Location of the CHCs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Ideally, the CHC shall have to be located in a place where by and large small land holdings are located within a radius of 5 to 7 kms. This will reduce the transport cost and time of transport of agricultural machinery. In other terms, one CHC is expected to cater to 4/5 villages and therefore a common place equidistant from the villages catered is advisable.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
          <w:bCs/>
          <w:sz w:val="24"/>
          <w:szCs w:val="24"/>
        </w:rPr>
        <w:t xml:space="preserve"> Potential Borrowers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Though institutions like Primary Agricultural Credit Societies, Multipurpose Societies, Marketing societies etc., and line departments have machinery for custom hiring, a vast area still remains uncovered. Informal hiring systems are also prevalent in rural areas, however, timely availability is not assured. Therefore there is a need to encourage individuals like progressive farmers, rural unemployed youth, agri graduates etc., and also village level institutions like Water Users Association, Watershed Committee, SHG Federations etc., to set up CHCs.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
          <w:bCs/>
          <w:sz w:val="24"/>
          <w:szCs w:val="24"/>
        </w:rPr>
        <w:t xml:space="preserve">CHC Unit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CHCs are basically a unit comprising a set of farm machinery, implements and equipment meant for custom hiring by farmers. Though certain implements and equipment </w:t>
      </w:r>
      <w:r w:rsidRPr="00261020">
        <w:rPr>
          <w:rFonts w:ascii="Times New Roman" w:hAnsi="Times New Roman" w:cs="Times New Roman"/>
          <w:bCs/>
          <w:sz w:val="24"/>
          <w:szCs w:val="24"/>
        </w:rPr>
        <w:lastRenderedPageBreak/>
        <w:t xml:space="preserve">are crop specific, the traction units like tractors, power tillers etc., and self-propelled machinery like combine harvesters etc., are used in common. Therefore, an ideal model envisaged in this project comprise farm machinery that are commonly used for tillage operations for all crops, multi crop equipment and a minimum of crop specific machinery.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
          <w:bCs/>
          <w:sz w:val="24"/>
          <w:szCs w:val="24"/>
        </w:rPr>
        <w:t xml:space="preserve">Total Cost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This model is essentially suited for areas where paddy is cultivated predominantly. The CHC may comprise the following machinery: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i. 35 hp tractor - for tillage operations, traction source and transport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ii. Power tiller – for tillage operations in small farms, traction source for small equipment and agri input transport for short distance.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iii. Multi crop Power thresher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iv. Winnower: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v. Self-Propelled Reaper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vi. Sprayers :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vii. Repairing tools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The cost of the unit works out to Rs. 15.50 lakh, which includes cost of construction of a workshed of 500 sq. ft. The land cost which is not considered in the project may however, be treated as margin</w:t>
      </w:r>
      <w:r w:rsidR="003D2EBE">
        <w:rPr>
          <w:rFonts w:ascii="Times New Roman" w:hAnsi="Times New Roman" w:cs="Times New Roman"/>
          <w:bCs/>
          <w:sz w:val="24"/>
          <w:szCs w:val="24"/>
        </w:rPr>
        <w:t>.</w:t>
      </w:r>
      <w:r w:rsidRPr="00261020">
        <w:rPr>
          <w:rFonts w:ascii="Times New Roman" w:hAnsi="Times New Roman" w:cs="Times New Roman"/>
          <w:bCs/>
          <w:sz w:val="24"/>
          <w:szCs w:val="24"/>
        </w:rPr>
        <w:t xml:space="preserve">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Provision of a workshop shed has been made for parking the machinery, carryout day-to-day repair, maintenance and service works.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
          <w:bCs/>
          <w:sz w:val="24"/>
          <w:szCs w:val="24"/>
        </w:rPr>
        <w:t xml:space="preserve">Income and Expenditure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Cs/>
          <w:sz w:val="24"/>
          <w:szCs w:val="24"/>
        </w:rPr>
        <w:t xml:space="preserve">While the major income is generated out of custom hiring, recurring cost involved are fuel / lubricant cost for the machinery, driver charges, repair maintenance charges, labour, interest on bank loan and insurance are the major recurring cost taken in the economics. The details of assumptions leading to the income and expenditure are indicated in Annexure 2 and the statement of income and expenditure is given in Annexure 3. </w:t>
      </w:r>
    </w:p>
    <w:p w:rsidR="00261020" w:rsidRPr="00261020" w:rsidRDefault="00261020" w:rsidP="00261020">
      <w:pPr>
        <w:autoSpaceDE w:val="0"/>
        <w:autoSpaceDN w:val="0"/>
        <w:adjustRightInd w:val="0"/>
        <w:ind w:firstLine="720"/>
        <w:rPr>
          <w:rFonts w:ascii="Times New Roman" w:hAnsi="Times New Roman" w:cs="Times New Roman"/>
          <w:bCs/>
          <w:sz w:val="24"/>
          <w:szCs w:val="24"/>
        </w:rPr>
      </w:pPr>
      <w:r w:rsidRPr="00261020">
        <w:rPr>
          <w:rFonts w:ascii="Times New Roman" w:hAnsi="Times New Roman" w:cs="Times New Roman"/>
          <w:b/>
          <w:bCs/>
          <w:sz w:val="24"/>
          <w:szCs w:val="24"/>
        </w:rPr>
        <w:t xml:space="preserve">Financial viability of the project: </w:t>
      </w:r>
    </w:p>
    <w:p w:rsidR="00261020" w:rsidRPr="003D2EBE" w:rsidRDefault="00261020" w:rsidP="003D2EBE">
      <w:pPr>
        <w:pStyle w:val="ListParagraph"/>
        <w:numPr>
          <w:ilvl w:val="0"/>
          <w:numId w:val="24"/>
        </w:numPr>
        <w:autoSpaceDE w:val="0"/>
        <w:autoSpaceDN w:val="0"/>
        <w:adjustRightInd w:val="0"/>
        <w:rPr>
          <w:rFonts w:ascii="Times New Roman" w:hAnsi="Times New Roman" w:cs="Times New Roman"/>
          <w:bCs/>
          <w:sz w:val="24"/>
          <w:szCs w:val="24"/>
        </w:rPr>
      </w:pPr>
      <w:r w:rsidRPr="003D2EBE">
        <w:rPr>
          <w:rFonts w:ascii="Times New Roman" w:hAnsi="Times New Roman" w:cs="Times New Roman"/>
          <w:bCs/>
          <w:sz w:val="24"/>
          <w:szCs w:val="24"/>
        </w:rPr>
        <w:t xml:space="preserve">The financial viability assessment is given in Annexure 4. The outcome is </w:t>
      </w:r>
      <w:r w:rsidR="00DF6A9E" w:rsidRPr="003D2EBE">
        <w:rPr>
          <w:rFonts w:ascii="Times New Roman" w:hAnsi="Times New Roman" w:cs="Times New Roman"/>
          <w:bCs/>
          <w:sz w:val="24"/>
          <w:szCs w:val="24"/>
        </w:rPr>
        <w:t>summarized</w:t>
      </w:r>
      <w:r w:rsidRPr="003D2EBE">
        <w:rPr>
          <w:rFonts w:ascii="Times New Roman" w:hAnsi="Times New Roman" w:cs="Times New Roman"/>
          <w:bCs/>
          <w:sz w:val="24"/>
          <w:szCs w:val="24"/>
        </w:rPr>
        <w:t xml:space="preserve"> as below: </w:t>
      </w:r>
    </w:p>
    <w:p w:rsidR="00261020" w:rsidRPr="003D2EBE" w:rsidRDefault="00261020" w:rsidP="003D2EBE">
      <w:pPr>
        <w:pStyle w:val="ListParagraph"/>
        <w:numPr>
          <w:ilvl w:val="0"/>
          <w:numId w:val="24"/>
        </w:numPr>
        <w:autoSpaceDE w:val="0"/>
        <w:autoSpaceDN w:val="0"/>
        <w:adjustRightInd w:val="0"/>
        <w:rPr>
          <w:rFonts w:ascii="Times New Roman" w:hAnsi="Times New Roman" w:cs="Times New Roman"/>
          <w:bCs/>
          <w:sz w:val="24"/>
          <w:szCs w:val="24"/>
        </w:rPr>
      </w:pPr>
      <w:r w:rsidRPr="003D2EBE">
        <w:rPr>
          <w:rFonts w:ascii="Times New Roman" w:hAnsi="Times New Roman" w:cs="Times New Roman"/>
          <w:bCs/>
          <w:sz w:val="24"/>
          <w:szCs w:val="24"/>
        </w:rPr>
        <w:t xml:space="preserve">Net Present Worth @ 15 % discounting factor = Rs. 343432 </w:t>
      </w:r>
    </w:p>
    <w:p w:rsidR="00261020" w:rsidRPr="003D2EBE" w:rsidRDefault="00261020" w:rsidP="003D2EBE">
      <w:pPr>
        <w:pStyle w:val="ListParagraph"/>
        <w:numPr>
          <w:ilvl w:val="0"/>
          <w:numId w:val="24"/>
        </w:numPr>
        <w:autoSpaceDE w:val="0"/>
        <w:autoSpaceDN w:val="0"/>
        <w:adjustRightInd w:val="0"/>
        <w:rPr>
          <w:rFonts w:ascii="Times New Roman" w:hAnsi="Times New Roman" w:cs="Times New Roman"/>
          <w:bCs/>
          <w:sz w:val="24"/>
          <w:szCs w:val="24"/>
        </w:rPr>
      </w:pPr>
      <w:r w:rsidRPr="003D2EBE">
        <w:rPr>
          <w:rFonts w:ascii="Times New Roman" w:hAnsi="Times New Roman" w:cs="Times New Roman"/>
          <w:bCs/>
          <w:sz w:val="24"/>
          <w:szCs w:val="24"/>
        </w:rPr>
        <w:t xml:space="preserve">Benefit Cost Ratio = </w:t>
      </w:r>
      <w:r w:rsidR="00DF6A9E" w:rsidRPr="003D2EBE">
        <w:rPr>
          <w:rFonts w:ascii="Times New Roman" w:hAnsi="Times New Roman" w:cs="Times New Roman"/>
          <w:bCs/>
          <w:sz w:val="24"/>
          <w:szCs w:val="24"/>
        </w:rPr>
        <w:t>1.08:</w:t>
      </w:r>
      <w:r w:rsidRPr="003D2EBE">
        <w:rPr>
          <w:rFonts w:ascii="Times New Roman" w:hAnsi="Times New Roman" w:cs="Times New Roman"/>
          <w:bCs/>
          <w:sz w:val="24"/>
          <w:szCs w:val="24"/>
        </w:rPr>
        <w:t xml:space="preserve"> 1 </w:t>
      </w:r>
    </w:p>
    <w:p w:rsidR="00261020" w:rsidRPr="003D2EBE" w:rsidRDefault="00261020" w:rsidP="003D2EBE">
      <w:pPr>
        <w:pStyle w:val="ListParagraph"/>
        <w:numPr>
          <w:ilvl w:val="0"/>
          <w:numId w:val="24"/>
        </w:numPr>
        <w:autoSpaceDE w:val="0"/>
        <w:autoSpaceDN w:val="0"/>
        <w:adjustRightInd w:val="0"/>
        <w:rPr>
          <w:rFonts w:ascii="Times New Roman" w:hAnsi="Times New Roman" w:cs="Times New Roman"/>
          <w:bCs/>
          <w:sz w:val="24"/>
          <w:szCs w:val="24"/>
        </w:rPr>
      </w:pPr>
      <w:r w:rsidRPr="003D2EBE">
        <w:rPr>
          <w:rFonts w:ascii="Times New Roman" w:hAnsi="Times New Roman" w:cs="Times New Roman"/>
          <w:bCs/>
          <w:sz w:val="24"/>
          <w:szCs w:val="24"/>
        </w:rPr>
        <w:t xml:space="preserve">Internal Rate Return =23.4%. </w:t>
      </w:r>
    </w:p>
    <w:p w:rsidR="00261020" w:rsidRPr="003D2EBE" w:rsidRDefault="00261020" w:rsidP="003D2EBE">
      <w:pPr>
        <w:pStyle w:val="ListParagraph"/>
        <w:numPr>
          <w:ilvl w:val="0"/>
          <w:numId w:val="24"/>
        </w:numPr>
        <w:autoSpaceDE w:val="0"/>
        <w:autoSpaceDN w:val="0"/>
        <w:adjustRightInd w:val="0"/>
        <w:rPr>
          <w:rFonts w:ascii="Times New Roman" w:hAnsi="Times New Roman" w:cs="Times New Roman"/>
          <w:bCs/>
          <w:sz w:val="24"/>
          <w:szCs w:val="24"/>
        </w:rPr>
      </w:pPr>
      <w:r w:rsidRPr="003D2EBE">
        <w:rPr>
          <w:rFonts w:ascii="Times New Roman" w:hAnsi="Times New Roman" w:cs="Times New Roman"/>
          <w:bCs/>
          <w:sz w:val="24"/>
          <w:szCs w:val="24"/>
        </w:rPr>
        <w:t>Average Debt Service Coverage Ratio = 1.49:1</w:t>
      </w:r>
    </w:p>
    <w:p w:rsidR="00DF6A9E" w:rsidRPr="002E32C3" w:rsidRDefault="00DF6A9E" w:rsidP="002E32C3">
      <w:pPr>
        <w:pStyle w:val="ListParagraph"/>
        <w:numPr>
          <w:ilvl w:val="0"/>
          <w:numId w:val="25"/>
        </w:numPr>
        <w:autoSpaceDE w:val="0"/>
        <w:autoSpaceDN w:val="0"/>
        <w:adjustRightInd w:val="0"/>
        <w:rPr>
          <w:rFonts w:ascii="Times New Roman" w:hAnsi="Times New Roman" w:cs="Times New Roman"/>
          <w:b/>
          <w:bCs/>
          <w:sz w:val="24"/>
          <w:szCs w:val="24"/>
        </w:rPr>
      </w:pPr>
      <w:r w:rsidRPr="002E32C3">
        <w:rPr>
          <w:rFonts w:ascii="Times New Roman" w:hAnsi="Times New Roman" w:cs="Times New Roman"/>
          <w:b/>
          <w:bCs/>
          <w:sz w:val="24"/>
          <w:szCs w:val="24"/>
        </w:rPr>
        <w:lastRenderedPageBreak/>
        <w:t>Conclusion</w:t>
      </w:r>
    </w:p>
    <w:p w:rsidR="00DF6A9E" w:rsidRDefault="00DF6A9E" w:rsidP="00DF6A9E">
      <w:pPr>
        <w:autoSpaceDE w:val="0"/>
        <w:autoSpaceDN w:val="0"/>
        <w:adjustRightInd w:val="0"/>
        <w:ind w:firstLine="720"/>
        <w:rPr>
          <w:rFonts w:ascii="Times New Roman" w:hAnsi="Times New Roman" w:cs="Times New Roman"/>
          <w:bCs/>
          <w:sz w:val="24"/>
          <w:szCs w:val="24"/>
        </w:rPr>
      </w:pPr>
      <w:r w:rsidRPr="00DF6A9E">
        <w:rPr>
          <w:rFonts w:ascii="Times New Roman" w:hAnsi="Times New Roman" w:cs="Times New Roman"/>
          <w:bCs/>
          <w:sz w:val="24"/>
          <w:szCs w:val="24"/>
        </w:rPr>
        <w:t>Subsidiary occupations play an important role in achieving better livelihood by the farmers. Farmers practicing subsidiary occupations are more successful in getting higher profits. Training to the farmers regarding different aspects of subsidiary occupations will help them to maintain and improvise the subsidiary occupations.</w:t>
      </w:r>
    </w:p>
    <w:p w:rsidR="00DF6A9E" w:rsidRPr="002E32C3" w:rsidRDefault="00DF6A9E" w:rsidP="002E32C3">
      <w:pPr>
        <w:pStyle w:val="ListParagraph"/>
        <w:numPr>
          <w:ilvl w:val="0"/>
          <w:numId w:val="25"/>
        </w:numPr>
        <w:autoSpaceDE w:val="0"/>
        <w:autoSpaceDN w:val="0"/>
        <w:adjustRightInd w:val="0"/>
        <w:rPr>
          <w:rFonts w:ascii="Times New Roman" w:hAnsi="Times New Roman" w:cs="Times New Roman"/>
          <w:b/>
          <w:bCs/>
          <w:sz w:val="24"/>
          <w:szCs w:val="24"/>
        </w:rPr>
      </w:pPr>
      <w:bookmarkStart w:id="0" w:name="_GoBack"/>
      <w:bookmarkEnd w:id="0"/>
      <w:r w:rsidRPr="002E32C3">
        <w:rPr>
          <w:rFonts w:ascii="Times New Roman" w:hAnsi="Times New Roman" w:cs="Times New Roman"/>
          <w:b/>
          <w:bCs/>
          <w:sz w:val="24"/>
          <w:szCs w:val="24"/>
        </w:rPr>
        <w:t>References</w:t>
      </w:r>
    </w:p>
    <w:p w:rsidR="00DF6A9E" w:rsidRPr="00DF6A9E" w:rsidRDefault="00DF6A9E" w:rsidP="00DF6A9E">
      <w:pPr>
        <w:autoSpaceDE w:val="0"/>
        <w:autoSpaceDN w:val="0"/>
        <w:adjustRightInd w:val="0"/>
        <w:ind w:hanging="360"/>
        <w:rPr>
          <w:rFonts w:ascii="Times New Roman" w:hAnsi="Times New Roman" w:cs="Times New Roman"/>
          <w:bCs/>
          <w:sz w:val="24"/>
          <w:szCs w:val="24"/>
        </w:rPr>
      </w:pPr>
      <w:r w:rsidRPr="00DF6A9E">
        <w:rPr>
          <w:rFonts w:ascii="Times New Roman" w:hAnsi="Times New Roman" w:cs="Times New Roman"/>
          <w:bCs/>
          <w:sz w:val="24"/>
          <w:szCs w:val="24"/>
        </w:rPr>
        <w:t>BALARAJU, B.L., CHANDER MAHESH., KHANDEKAR PRAKASH., AND RAHOD PRAKSH KUMAR., 2013, Perceived Training Needs of Farmers about Dairy Farming in Karnataka: A Perspective of Farmers and Veterinarians. Indian journal of extension education. 49(1&amp;2): 20-24.</w:t>
      </w:r>
    </w:p>
    <w:p w:rsidR="00DF6A9E" w:rsidRPr="00DF6A9E" w:rsidRDefault="00DF6A9E" w:rsidP="00DF6A9E">
      <w:pPr>
        <w:autoSpaceDE w:val="0"/>
        <w:autoSpaceDN w:val="0"/>
        <w:adjustRightInd w:val="0"/>
        <w:ind w:hanging="360"/>
        <w:rPr>
          <w:rFonts w:ascii="Times New Roman" w:hAnsi="Times New Roman" w:cs="Times New Roman"/>
          <w:bCs/>
          <w:sz w:val="24"/>
          <w:szCs w:val="24"/>
        </w:rPr>
      </w:pPr>
      <w:r w:rsidRPr="00DF6A9E">
        <w:rPr>
          <w:rFonts w:ascii="Times New Roman" w:hAnsi="Times New Roman" w:cs="Times New Roman"/>
          <w:bCs/>
          <w:sz w:val="24"/>
          <w:szCs w:val="24"/>
        </w:rPr>
        <w:t>SURESH, D.K., 2014, Socio- economic impact of selected subsidiary occupations on farmers in Mandya district of Karnataka. M. Sc. (Agri.) Thesis, Univ. Agric. Sci., Bangalore.</w:t>
      </w:r>
    </w:p>
    <w:p w:rsidR="0028594A" w:rsidRPr="00217A1B" w:rsidRDefault="00DF6A9E" w:rsidP="00217A1B">
      <w:pPr>
        <w:autoSpaceDE w:val="0"/>
        <w:autoSpaceDN w:val="0"/>
        <w:adjustRightInd w:val="0"/>
        <w:ind w:hanging="360"/>
        <w:rPr>
          <w:rFonts w:ascii="Times New Roman" w:hAnsi="Times New Roman" w:cs="Times New Roman"/>
          <w:bCs/>
          <w:sz w:val="24"/>
          <w:szCs w:val="24"/>
        </w:rPr>
      </w:pPr>
      <w:r w:rsidRPr="00DF6A9E">
        <w:rPr>
          <w:rFonts w:ascii="Times New Roman" w:hAnsi="Times New Roman" w:cs="Times New Roman"/>
          <w:bCs/>
          <w:sz w:val="24"/>
          <w:szCs w:val="24"/>
        </w:rPr>
        <w:t>VEERANNA.K.C, AND SHUBHANGI B.TAJANE.,2005, Training needs of broiler farmers in north Karnataka. IPSA Journal, 15(2): 14-16.</w:t>
      </w:r>
    </w:p>
    <w:p w:rsidR="00541F82" w:rsidRPr="00CC1E3B" w:rsidRDefault="00541F82" w:rsidP="00217A1B">
      <w:pPr>
        <w:rPr>
          <w:rFonts w:ascii="Times New Roman" w:hAnsi="Times New Roman" w:cs="Times New Roman"/>
          <w:sz w:val="24"/>
          <w:szCs w:val="24"/>
        </w:rPr>
      </w:pPr>
    </w:p>
    <w:sectPr w:rsidR="00541F82" w:rsidRPr="00CC1E3B" w:rsidSect="002E32C3">
      <w:footerReference w:type="default" r:id="rId8"/>
      <w:pgSz w:w="11907" w:h="16839" w:code="9"/>
      <w:pgMar w:top="1440" w:right="1440" w:bottom="1440" w:left="144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C91" w:rsidRDefault="006E2C91" w:rsidP="00F73C80">
      <w:pPr>
        <w:spacing w:before="0" w:after="0"/>
      </w:pPr>
      <w:r>
        <w:separator/>
      </w:r>
    </w:p>
  </w:endnote>
  <w:endnote w:type="continuationSeparator" w:id="0">
    <w:p w:rsidR="006E2C91" w:rsidRDefault="006E2C91" w:rsidP="00F73C8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164226"/>
      <w:docPartObj>
        <w:docPartGallery w:val="Page Numbers (Bottom of Page)"/>
        <w:docPartUnique/>
      </w:docPartObj>
    </w:sdtPr>
    <w:sdtEndPr>
      <w:rPr>
        <w:noProof/>
      </w:rPr>
    </w:sdtEndPr>
    <w:sdtContent>
      <w:p w:rsidR="001D7116" w:rsidRDefault="001D7116">
        <w:pPr>
          <w:pStyle w:val="Footer"/>
          <w:jc w:val="right"/>
        </w:pPr>
        <w:r>
          <w:fldChar w:fldCharType="begin"/>
        </w:r>
        <w:r>
          <w:instrText xml:space="preserve"> PAGE   \* MERGEFORMAT </w:instrText>
        </w:r>
        <w:r>
          <w:fldChar w:fldCharType="separate"/>
        </w:r>
        <w:r w:rsidR="002E32C3">
          <w:rPr>
            <w:noProof/>
          </w:rPr>
          <w:t>25</w:t>
        </w:r>
        <w:r>
          <w:rPr>
            <w:noProof/>
          </w:rPr>
          <w:fldChar w:fldCharType="end"/>
        </w:r>
      </w:p>
    </w:sdtContent>
  </w:sdt>
  <w:p w:rsidR="001D7116" w:rsidRDefault="001D71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C91" w:rsidRDefault="006E2C91" w:rsidP="00F73C80">
      <w:pPr>
        <w:spacing w:before="0" w:after="0"/>
      </w:pPr>
      <w:r>
        <w:separator/>
      </w:r>
    </w:p>
  </w:footnote>
  <w:footnote w:type="continuationSeparator" w:id="0">
    <w:p w:rsidR="006E2C91" w:rsidRDefault="006E2C91" w:rsidP="00F73C80">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C6FA9"/>
    <w:multiLevelType w:val="hybridMultilevel"/>
    <w:tmpl w:val="0414F2C6"/>
    <w:lvl w:ilvl="0" w:tplc="4F2CA46E">
      <w:start w:val="1"/>
      <w:numFmt w:val="bullet"/>
      <w:lvlText w:val="•"/>
      <w:lvlJc w:val="left"/>
      <w:pPr>
        <w:tabs>
          <w:tab w:val="num" w:pos="720"/>
        </w:tabs>
        <w:ind w:left="720" w:hanging="360"/>
      </w:pPr>
      <w:rPr>
        <w:rFonts w:ascii="Arial" w:hAnsi="Arial" w:hint="default"/>
      </w:rPr>
    </w:lvl>
    <w:lvl w:ilvl="1" w:tplc="A412F704" w:tentative="1">
      <w:start w:val="1"/>
      <w:numFmt w:val="bullet"/>
      <w:lvlText w:val="•"/>
      <w:lvlJc w:val="left"/>
      <w:pPr>
        <w:tabs>
          <w:tab w:val="num" w:pos="1440"/>
        </w:tabs>
        <w:ind w:left="1440" w:hanging="360"/>
      </w:pPr>
      <w:rPr>
        <w:rFonts w:ascii="Arial" w:hAnsi="Arial" w:hint="default"/>
      </w:rPr>
    </w:lvl>
    <w:lvl w:ilvl="2" w:tplc="DDA8F90E" w:tentative="1">
      <w:start w:val="1"/>
      <w:numFmt w:val="bullet"/>
      <w:lvlText w:val="•"/>
      <w:lvlJc w:val="left"/>
      <w:pPr>
        <w:tabs>
          <w:tab w:val="num" w:pos="2160"/>
        </w:tabs>
        <w:ind w:left="2160" w:hanging="360"/>
      </w:pPr>
      <w:rPr>
        <w:rFonts w:ascii="Arial" w:hAnsi="Arial" w:hint="default"/>
      </w:rPr>
    </w:lvl>
    <w:lvl w:ilvl="3" w:tplc="2B62DC4A" w:tentative="1">
      <w:start w:val="1"/>
      <w:numFmt w:val="bullet"/>
      <w:lvlText w:val="•"/>
      <w:lvlJc w:val="left"/>
      <w:pPr>
        <w:tabs>
          <w:tab w:val="num" w:pos="2880"/>
        </w:tabs>
        <w:ind w:left="2880" w:hanging="360"/>
      </w:pPr>
      <w:rPr>
        <w:rFonts w:ascii="Arial" w:hAnsi="Arial" w:hint="default"/>
      </w:rPr>
    </w:lvl>
    <w:lvl w:ilvl="4" w:tplc="A9CEC226" w:tentative="1">
      <w:start w:val="1"/>
      <w:numFmt w:val="bullet"/>
      <w:lvlText w:val="•"/>
      <w:lvlJc w:val="left"/>
      <w:pPr>
        <w:tabs>
          <w:tab w:val="num" w:pos="3600"/>
        </w:tabs>
        <w:ind w:left="3600" w:hanging="360"/>
      </w:pPr>
      <w:rPr>
        <w:rFonts w:ascii="Arial" w:hAnsi="Arial" w:hint="default"/>
      </w:rPr>
    </w:lvl>
    <w:lvl w:ilvl="5" w:tplc="D62CE234" w:tentative="1">
      <w:start w:val="1"/>
      <w:numFmt w:val="bullet"/>
      <w:lvlText w:val="•"/>
      <w:lvlJc w:val="left"/>
      <w:pPr>
        <w:tabs>
          <w:tab w:val="num" w:pos="4320"/>
        </w:tabs>
        <w:ind w:left="4320" w:hanging="360"/>
      </w:pPr>
      <w:rPr>
        <w:rFonts w:ascii="Arial" w:hAnsi="Arial" w:hint="default"/>
      </w:rPr>
    </w:lvl>
    <w:lvl w:ilvl="6" w:tplc="90FE0E3A" w:tentative="1">
      <w:start w:val="1"/>
      <w:numFmt w:val="bullet"/>
      <w:lvlText w:val="•"/>
      <w:lvlJc w:val="left"/>
      <w:pPr>
        <w:tabs>
          <w:tab w:val="num" w:pos="5040"/>
        </w:tabs>
        <w:ind w:left="5040" w:hanging="360"/>
      </w:pPr>
      <w:rPr>
        <w:rFonts w:ascii="Arial" w:hAnsi="Arial" w:hint="default"/>
      </w:rPr>
    </w:lvl>
    <w:lvl w:ilvl="7" w:tplc="0F1AD898" w:tentative="1">
      <w:start w:val="1"/>
      <w:numFmt w:val="bullet"/>
      <w:lvlText w:val="•"/>
      <w:lvlJc w:val="left"/>
      <w:pPr>
        <w:tabs>
          <w:tab w:val="num" w:pos="5760"/>
        </w:tabs>
        <w:ind w:left="5760" w:hanging="360"/>
      </w:pPr>
      <w:rPr>
        <w:rFonts w:ascii="Arial" w:hAnsi="Arial" w:hint="default"/>
      </w:rPr>
    </w:lvl>
    <w:lvl w:ilvl="8" w:tplc="F4E0F278" w:tentative="1">
      <w:start w:val="1"/>
      <w:numFmt w:val="bullet"/>
      <w:lvlText w:val="•"/>
      <w:lvlJc w:val="left"/>
      <w:pPr>
        <w:tabs>
          <w:tab w:val="num" w:pos="6480"/>
        </w:tabs>
        <w:ind w:left="6480" w:hanging="360"/>
      </w:pPr>
      <w:rPr>
        <w:rFonts w:ascii="Arial" w:hAnsi="Arial" w:hint="default"/>
      </w:rPr>
    </w:lvl>
  </w:abstractNum>
  <w:abstractNum w:abstractNumId="1">
    <w:nsid w:val="016E76CD"/>
    <w:multiLevelType w:val="hybridMultilevel"/>
    <w:tmpl w:val="D774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F636A9"/>
    <w:multiLevelType w:val="hybridMultilevel"/>
    <w:tmpl w:val="40CE9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5E68C0"/>
    <w:multiLevelType w:val="hybridMultilevel"/>
    <w:tmpl w:val="D6B8CBEE"/>
    <w:lvl w:ilvl="0" w:tplc="0EF05BC4">
      <w:start w:val="1"/>
      <w:numFmt w:val="bullet"/>
      <w:lvlText w:val="•"/>
      <w:lvlJc w:val="left"/>
      <w:pPr>
        <w:tabs>
          <w:tab w:val="num" w:pos="720"/>
        </w:tabs>
        <w:ind w:left="720" w:hanging="360"/>
      </w:pPr>
      <w:rPr>
        <w:rFonts w:ascii="Arial" w:hAnsi="Arial" w:hint="default"/>
      </w:rPr>
    </w:lvl>
    <w:lvl w:ilvl="1" w:tplc="CC6CD146" w:tentative="1">
      <w:start w:val="1"/>
      <w:numFmt w:val="bullet"/>
      <w:lvlText w:val="•"/>
      <w:lvlJc w:val="left"/>
      <w:pPr>
        <w:tabs>
          <w:tab w:val="num" w:pos="1440"/>
        </w:tabs>
        <w:ind w:left="1440" w:hanging="360"/>
      </w:pPr>
      <w:rPr>
        <w:rFonts w:ascii="Arial" w:hAnsi="Arial" w:hint="default"/>
      </w:rPr>
    </w:lvl>
    <w:lvl w:ilvl="2" w:tplc="E0189C0C" w:tentative="1">
      <w:start w:val="1"/>
      <w:numFmt w:val="bullet"/>
      <w:lvlText w:val="•"/>
      <w:lvlJc w:val="left"/>
      <w:pPr>
        <w:tabs>
          <w:tab w:val="num" w:pos="2160"/>
        </w:tabs>
        <w:ind w:left="2160" w:hanging="360"/>
      </w:pPr>
      <w:rPr>
        <w:rFonts w:ascii="Arial" w:hAnsi="Arial" w:hint="default"/>
      </w:rPr>
    </w:lvl>
    <w:lvl w:ilvl="3" w:tplc="0B1EEE86" w:tentative="1">
      <w:start w:val="1"/>
      <w:numFmt w:val="bullet"/>
      <w:lvlText w:val="•"/>
      <w:lvlJc w:val="left"/>
      <w:pPr>
        <w:tabs>
          <w:tab w:val="num" w:pos="2880"/>
        </w:tabs>
        <w:ind w:left="2880" w:hanging="360"/>
      </w:pPr>
      <w:rPr>
        <w:rFonts w:ascii="Arial" w:hAnsi="Arial" w:hint="default"/>
      </w:rPr>
    </w:lvl>
    <w:lvl w:ilvl="4" w:tplc="333AA65A" w:tentative="1">
      <w:start w:val="1"/>
      <w:numFmt w:val="bullet"/>
      <w:lvlText w:val="•"/>
      <w:lvlJc w:val="left"/>
      <w:pPr>
        <w:tabs>
          <w:tab w:val="num" w:pos="3600"/>
        </w:tabs>
        <w:ind w:left="3600" w:hanging="360"/>
      </w:pPr>
      <w:rPr>
        <w:rFonts w:ascii="Arial" w:hAnsi="Arial" w:hint="default"/>
      </w:rPr>
    </w:lvl>
    <w:lvl w:ilvl="5" w:tplc="73669E90" w:tentative="1">
      <w:start w:val="1"/>
      <w:numFmt w:val="bullet"/>
      <w:lvlText w:val="•"/>
      <w:lvlJc w:val="left"/>
      <w:pPr>
        <w:tabs>
          <w:tab w:val="num" w:pos="4320"/>
        </w:tabs>
        <w:ind w:left="4320" w:hanging="360"/>
      </w:pPr>
      <w:rPr>
        <w:rFonts w:ascii="Arial" w:hAnsi="Arial" w:hint="default"/>
      </w:rPr>
    </w:lvl>
    <w:lvl w:ilvl="6" w:tplc="99CCC702" w:tentative="1">
      <w:start w:val="1"/>
      <w:numFmt w:val="bullet"/>
      <w:lvlText w:val="•"/>
      <w:lvlJc w:val="left"/>
      <w:pPr>
        <w:tabs>
          <w:tab w:val="num" w:pos="5040"/>
        </w:tabs>
        <w:ind w:left="5040" w:hanging="360"/>
      </w:pPr>
      <w:rPr>
        <w:rFonts w:ascii="Arial" w:hAnsi="Arial" w:hint="default"/>
      </w:rPr>
    </w:lvl>
    <w:lvl w:ilvl="7" w:tplc="39C4977C" w:tentative="1">
      <w:start w:val="1"/>
      <w:numFmt w:val="bullet"/>
      <w:lvlText w:val="•"/>
      <w:lvlJc w:val="left"/>
      <w:pPr>
        <w:tabs>
          <w:tab w:val="num" w:pos="5760"/>
        </w:tabs>
        <w:ind w:left="5760" w:hanging="360"/>
      </w:pPr>
      <w:rPr>
        <w:rFonts w:ascii="Arial" w:hAnsi="Arial" w:hint="default"/>
      </w:rPr>
    </w:lvl>
    <w:lvl w:ilvl="8" w:tplc="119497A6" w:tentative="1">
      <w:start w:val="1"/>
      <w:numFmt w:val="bullet"/>
      <w:lvlText w:val="•"/>
      <w:lvlJc w:val="left"/>
      <w:pPr>
        <w:tabs>
          <w:tab w:val="num" w:pos="6480"/>
        </w:tabs>
        <w:ind w:left="6480" w:hanging="360"/>
      </w:pPr>
      <w:rPr>
        <w:rFonts w:ascii="Arial" w:hAnsi="Arial" w:hint="default"/>
      </w:rPr>
    </w:lvl>
  </w:abstractNum>
  <w:abstractNum w:abstractNumId="4">
    <w:nsid w:val="122138F1"/>
    <w:multiLevelType w:val="hybridMultilevel"/>
    <w:tmpl w:val="8AAEC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5B26E8"/>
    <w:multiLevelType w:val="hybridMultilevel"/>
    <w:tmpl w:val="9B8AA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224BE4"/>
    <w:multiLevelType w:val="hybridMultilevel"/>
    <w:tmpl w:val="481484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66B1D71"/>
    <w:multiLevelType w:val="hybridMultilevel"/>
    <w:tmpl w:val="5FDA8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98D33A8"/>
    <w:multiLevelType w:val="hybridMultilevel"/>
    <w:tmpl w:val="CB02BA46"/>
    <w:lvl w:ilvl="0" w:tplc="841218F4">
      <w:start w:val="1"/>
      <w:numFmt w:val="bullet"/>
      <w:lvlText w:val="•"/>
      <w:lvlJc w:val="left"/>
      <w:pPr>
        <w:tabs>
          <w:tab w:val="num" w:pos="720"/>
        </w:tabs>
        <w:ind w:left="720" w:hanging="360"/>
      </w:pPr>
      <w:rPr>
        <w:rFonts w:ascii="Arial" w:hAnsi="Arial" w:hint="default"/>
      </w:rPr>
    </w:lvl>
    <w:lvl w:ilvl="1" w:tplc="A80EA3DE" w:tentative="1">
      <w:start w:val="1"/>
      <w:numFmt w:val="bullet"/>
      <w:lvlText w:val="•"/>
      <w:lvlJc w:val="left"/>
      <w:pPr>
        <w:tabs>
          <w:tab w:val="num" w:pos="1440"/>
        </w:tabs>
        <w:ind w:left="1440" w:hanging="360"/>
      </w:pPr>
      <w:rPr>
        <w:rFonts w:ascii="Arial" w:hAnsi="Arial" w:hint="default"/>
      </w:rPr>
    </w:lvl>
    <w:lvl w:ilvl="2" w:tplc="20F6C41E" w:tentative="1">
      <w:start w:val="1"/>
      <w:numFmt w:val="bullet"/>
      <w:lvlText w:val="•"/>
      <w:lvlJc w:val="left"/>
      <w:pPr>
        <w:tabs>
          <w:tab w:val="num" w:pos="2160"/>
        </w:tabs>
        <w:ind w:left="2160" w:hanging="360"/>
      </w:pPr>
      <w:rPr>
        <w:rFonts w:ascii="Arial" w:hAnsi="Arial" w:hint="default"/>
      </w:rPr>
    </w:lvl>
    <w:lvl w:ilvl="3" w:tplc="3B14FE26" w:tentative="1">
      <w:start w:val="1"/>
      <w:numFmt w:val="bullet"/>
      <w:lvlText w:val="•"/>
      <w:lvlJc w:val="left"/>
      <w:pPr>
        <w:tabs>
          <w:tab w:val="num" w:pos="2880"/>
        </w:tabs>
        <w:ind w:left="2880" w:hanging="360"/>
      </w:pPr>
      <w:rPr>
        <w:rFonts w:ascii="Arial" w:hAnsi="Arial" w:hint="default"/>
      </w:rPr>
    </w:lvl>
    <w:lvl w:ilvl="4" w:tplc="9A2C22FC" w:tentative="1">
      <w:start w:val="1"/>
      <w:numFmt w:val="bullet"/>
      <w:lvlText w:val="•"/>
      <w:lvlJc w:val="left"/>
      <w:pPr>
        <w:tabs>
          <w:tab w:val="num" w:pos="3600"/>
        </w:tabs>
        <w:ind w:left="3600" w:hanging="360"/>
      </w:pPr>
      <w:rPr>
        <w:rFonts w:ascii="Arial" w:hAnsi="Arial" w:hint="default"/>
      </w:rPr>
    </w:lvl>
    <w:lvl w:ilvl="5" w:tplc="73DE6920" w:tentative="1">
      <w:start w:val="1"/>
      <w:numFmt w:val="bullet"/>
      <w:lvlText w:val="•"/>
      <w:lvlJc w:val="left"/>
      <w:pPr>
        <w:tabs>
          <w:tab w:val="num" w:pos="4320"/>
        </w:tabs>
        <w:ind w:left="4320" w:hanging="360"/>
      </w:pPr>
      <w:rPr>
        <w:rFonts w:ascii="Arial" w:hAnsi="Arial" w:hint="default"/>
      </w:rPr>
    </w:lvl>
    <w:lvl w:ilvl="6" w:tplc="8E166670" w:tentative="1">
      <w:start w:val="1"/>
      <w:numFmt w:val="bullet"/>
      <w:lvlText w:val="•"/>
      <w:lvlJc w:val="left"/>
      <w:pPr>
        <w:tabs>
          <w:tab w:val="num" w:pos="5040"/>
        </w:tabs>
        <w:ind w:left="5040" w:hanging="360"/>
      </w:pPr>
      <w:rPr>
        <w:rFonts w:ascii="Arial" w:hAnsi="Arial" w:hint="default"/>
      </w:rPr>
    </w:lvl>
    <w:lvl w:ilvl="7" w:tplc="7116BB3E" w:tentative="1">
      <w:start w:val="1"/>
      <w:numFmt w:val="bullet"/>
      <w:lvlText w:val="•"/>
      <w:lvlJc w:val="left"/>
      <w:pPr>
        <w:tabs>
          <w:tab w:val="num" w:pos="5760"/>
        </w:tabs>
        <w:ind w:left="5760" w:hanging="360"/>
      </w:pPr>
      <w:rPr>
        <w:rFonts w:ascii="Arial" w:hAnsi="Arial" w:hint="default"/>
      </w:rPr>
    </w:lvl>
    <w:lvl w:ilvl="8" w:tplc="DC4E5DF0" w:tentative="1">
      <w:start w:val="1"/>
      <w:numFmt w:val="bullet"/>
      <w:lvlText w:val="•"/>
      <w:lvlJc w:val="left"/>
      <w:pPr>
        <w:tabs>
          <w:tab w:val="num" w:pos="6480"/>
        </w:tabs>
        <w:ind w:left="6480" w:hanging="360"/>
      </w:pPr>
      <w:rPr>
        <w:rFonts w:ascii="Arial" w:hAnsi="Arial" w:hint="default"/>
      </w:rPr>
    </w:lvl>
  </w:abstractNum>
  <w:abstractNum w:abstractNumId="9">
    <w:nsid w:val="2A704203"/>
    <w:multiLevelType w:val="hybridMultilevel"/>
    <w:tmpl w:val="7A0E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BD3785"/>
    <w:multiLevelType w:val="hybridMultilevel"/>
    <w:tmpl w:val="46DA847A"/>
    <w:lvl w:ilvl="0" w:tplc="A47E163A">
      <w:start w:val="1"/>
      <w:numFmt w:val="bullet"/>
      <w:lvlText w:val="•"/>
      <w:lvlJc w:val="left"/>
      <w:pPr>
        <w:tabs>
          <w:tab w:val="num" w:pos="720"/>
        </w:tabs>
        <w:ind w:left="720" w:hanging="360"/>
      </w:pPr>
      <w:rPr>
        <w:rFonts w:ascii="Arial" w:hAnsi="Arial" w:hint="default"/>
      </w:rPr>
    </w:lvl>
    <w:lvl w:ilvl="1" w:tplc="1A360840" w:tentative="1">
      <w:start w:val="1"/>
      <w:numFmt w:val="bullet"/>
      <w:lvlText w:val="•"/>
      <w:lvlJc w:val="left"/>
      <w:pPr>
        <w:tabs>
          <w:tab w:val="num" w:pos="1440"/>
        </w:tabs>
        <w:ind w:left="1440" w:hanging="360"/>
      </w:pPr>
      <w:rPr>
        <w:rFonts w:ascii="Arial" w:hAnsi="Arial" w:hint="default"/>
      </w:rPr>
    </w:lvl>
    <w:lvl w:ilvl="2" w:tplc="CE34303A" w:tentative="1">
      <w:start w:val="1"/>
      <w:numFmt w:val="bullet"/>
      <w:lvlText w:val="•"/>
      <w:lvlJc w:val="left"/>
      <w:pPr>
        <w:tabs>
          <w:tab w:val="num" w:pos="2160"/>
        </w:tabs>
        <w:ind w:left="2160" w:hanging="360"/>
      </w:pPr>
      <w:rPr>
        <w:rFonts w:ascii="Arial" w:hAnsi="Arial" w:hint="default"/>
      </w:rPr>
    </w:lvl>
    <w:lvl w:ilvl="3" w:tplc="AABC90E8" w:tentative="1">
      <w:start w:val="1"/>
      <w:numFmt w:val="bullet"/>
      <w:lvlText w:val="•"/>
      <w:lvlJc w:val="left"/>
      <w:pPr>
        <w:tabs>
          <w:tab w:val="num" w:pos="2880"/>
        </w:tabs>
        <w:ind w:left="2880" w:hanging="360"/>
      </w:pPr>
      <w:rPr>
        <w:rFonts w:ascii="Arial" w:hAnsi="Arial" w:hint="default"/>
      </w:rPr>
    </w:lvl>
    <w:lvl w:ilvl="4" w:tplc="C15C831E" w:tentative="1">
      <w:start w:val="1"/>
      <w:numFmt w:val="bullet"/>
      <w:lvlText w:val="•"/>
      <w:lvlJc w:val="left"/>
      <w:pPr>
        <w:tabs>
          <w:tab w:val="num" w:pos="3600"/>
        </w:tabs>
        <w:ind w:left="3600" w:hanging="360"/>
      </w:pPr>
      <w:rPr>
        <w:rFonts w:ascii="Arial" w:hAnsi="Arial" w:hint="default"/>
      </w:rPr>
    </w:lvl>
    <w:lvl w:ilvl="5" w:tplc="BEDC6E36" w:tentative="1">
      <w:start w:val="1"/>
      <w:numFmt w:val="bullet"/>
      <w:lvlText w:val="•"/>
      <w:lvlJc w:val="left"/>
      <w:pPr>
        <w:tabs>
          <w:tab w:val="num" w:pos="4320"/>
        </w:tabs>
        <w:ind w:left="4320" w:hanging="360"/>
      </w:pPr>
      <w:rPr>
        <w:rFonts w:ascii="Arial" w:hAnsi="Arial" w:hint="default"/>
      </w:rPr>
    </w:lvl>
    <w:lvl w:ilvl="6" w:tplc="84984CA2" w:tentative="1">
      <w:start w:val="1"/>
      <w:numFmt w:val="bullet"/>
      <w:lvlText w:val="•"/>
      <w:lvlJc w:val="left"/>
      <w:pPr>
        <w:tabs>
          <w:tab w:val="num" w:pos="5040"/>
        </w:tabs>
        <w:ind w:left="5040" w:hanging="360"/>
      </w:pPr>
      <w:rPr>
        <w:rFonts w:ascii="Arial" w:hAnsi="Arial" w:hint="default"/>
      </w:rPr>
    </w:lvl>
    <w:lvl w:ilvl="7" w:tplc="53EAAF8E" w:tentative="1">
      <w:start w:val="1"/>
      <w:numFmt w:val="bullet"/>
      <w:lvlText w:val="•"/>
      <w:lvlJc w:val="left"/>
      <w:pPr>
        <w:tabs>
          <w:tab w:val="num" w:pos="5760"/>
        </w:tabs>
        <w:ind w:left="5760" w:hanging="360"/>
      </w:pPr>
      <w:rPr>
        <w:rFonts w:ascii="Arial" w:hAnsi="Arial" w:hint="default"/>
      </w:rPr>
    </w:lvl>
    <w:lvl w:ilvl="8" w:tplc="917CB5BA" w:tentative="1">
      <w:start w:val="1"/>
      <w:numFmt w:val="bullet"/>
      <w:lvlText w:val="•"/>
      <w:lvlJc w:val="left"/>
      <w:pPr>
        <w:tabs>
          <w:tab w:val="num" w:pos="6480"/>
        </w:tabs>
        <w:ind w:left="6480" w:hanging="360"/>
      </w:pPr>
      <w:rPr>
        <w:rFonts w:ascii="Arial" w:hAnsi="Arial" w:hint="default"/>
      </w:rPr>
    </w:lvl>
  </w:abstractNum>
  <w:abstractNum w:abstractNumId="11">
    <w:nsid w:val="2EFD4FD4"/>
    <w:multiLevelType w:val="hybridMultilevel"/>
    <w:tmpl w:val="5AA4DE9C"/>
    <w:lvl w:ilvl="0" w:tplc="9A94AA2C">
      <w:start w:val="1"/>
      <w:numFmt w:val="bullet"/>
      <w:lvlText w:val="•"/>
      <w:lvlJc w:val="left"/>
      <w:pPr>
        <w:tabs>
          <w:tab w:val="num" w:pos="720"/>
        </w:tabs>
        <w:ind w:left="720" w:hanging="360"/>
      </w:pPr>
      <w:rPr>
        <w:rFonts w:ascii="Arial" w:hAnsi="Arial" w:hint="default"/>
      </w:rPr>
    </w:lvl>
    <w:lvl w:ilvl="1" w:tplc="C5144930" w:tentative="1">
      <w:start w:val="1"/>
      <w:numFmt w:val="bullet"/>
      <w:lvlText w:val="•"/>
      <w:lvlJc w:val="left"/>
      <w:pPr>
        <w:tabs>
          <w:tab w:val="num" w:pos="1440"/>
        </w:tabs>
        <w:ind w:left="1440" w:hanging="360"/>
      </w:pPr>
      <w:rPr>
        <w:rFonts w:ascii="Arial" w:hAnsi="Arial" w:hint="default"/>
      </w:rPr>
    </w:lvl>
    <w:lvl w:ilvl="2" w:tplc="08D4047A" w:tentative="1">
      <w:start w:val="1"/>
      <w:numFmt w:val="bullet"/>
      <w:lvlText w:val="•"/>
      <w:lvlJc w:val="left"/>
      <w:pPr>
        <w:tabs>
          <w:tab w:val="num" w:pos="2160"/>
        </w:tabs>
        <w:ind w:left="2160" w:hanging="360"/>
      </w:pPr>
      <w:rPr>
        <w:rFonts w:ascii="Arial" w:hAnsi="Arial" w:hint="default"/>
      </w:rPr>
    </w:lvl>
    <w:lvl w:ilvl="3" w:tplc="381AC3BC" w:tentative="1">
      <w:start w:val="1"/>
      <w:numFmt w:val="bullet"/>
      <w:lvlText w:val="•"/>
      <w:lvlJc w:val="left"/>
      <w:pPr>
        <w:tabs>
          <w:tab w:val="num" w:pos="2880"/>
        </w:tabs>
        <w:ind w:left="2880" w:hanging="360"/>
      </w:pPr>
      <w:rPr>
        <w:rFonts w:ascii="Arial" w:hAnsi="Arial" w:hint="default"/>
      </w:rPr>
    </w:lvl>
    <w:lvl w:ilvl="4" w:tplc="9BBA949A" w:tentative="1">
      <w:start w:val="1"/>
      <w:numFmt w:val="bullet"/>
      <w:lvlText w:val="•"/>
      <w:lvlJc w:val="left"/>
      <w:pPr>
        <w:tabs>
          <w:tab w:val="num" w:pos="3600"/>
        </w:tabs>
        <w:ind w:left="3600" w:hanging="360"/>
      </w:pPr>
      <w:rPr>
        <w:rFonts w:ascii="Arial" w:hAnsi="Arial" w:hint="default"/>
      </w:rPr>
    </w:lvl>
    <w:lvl w:ilvl="5" w:tplc="66D80328" w:tentative="1">
      <w:start w:val="1"/>
      <w:numFmt w:val="bullet"/>
      <w:lvlText w:val="•"/>
      <w:lvlJc w:val="left"/>
      <w:pPr>
        <w:tabs>
          <w:tab w:val="num" w:pos="4320"/>
        </w:tabs>
        <w:ind w:left="4320" w:hanging="360"/>
      </w:pPr>
      <w:rPr>
        <w:rFonts w:ascii="Arial" w:hAnsi="Arial" w:hint="default"/>
      </w:rPr>
    </w:lvl>
    <w:lvl w:ilvl="6" w:tplc="7416D3F2" w:tentative="1">
      <w:start w:val="1"/>
      <w:numFmt w:val="bullet"/>
      <w:lvlText w:val="•"/>
      <w:lvlJc w:val="left"/>
      <w:pPr>
        <w:tabs>
          <w:tab w:val="num" w:pos="5040"/>
        </w:tabs>
        <w:ind w:left="5040" w:hanging="360"/>
      </w:pPr>
      <w:rPr>
        <w:rFonts w:ascii="Arial" w:hAnsi="Arial" w:hint="default"/>
      </w:rPr>
    </w:lvl>
    <w:lvl w:ilvl="7" w:tplc="6458D8DE" w:tentative="1">
      <w:start w:val="1"/>
      <w:numFmt w:val="bullet"/>
      <w:lvlText w:val="•"/>
      <w:lvlJc w:val="left"/>
      <w:pPr>
        <w:tabs>
          <w:tab w:val="num" w:pos="5760"/>
        </w:tabs>
        <w:ind w:left="5760" w:hanging="360"/>
      </w:pPr>
      <w:rPr>
        <w:rFonts w:ascii="Arial" w:hAnsi="Arial" w:hint="default"/>
      </w:rPr>
    </w:lvl>
    <w:lvl w:ilvl="8" w:tplc="5F7C77D2" w:tentative="1">
      <w:start w:val="1"/>
      <w:numFmt w:val="bullet"/>
      <w:lvlText w:val="•"/>
      <w:lvlJc w:val="left"/>
      <w:pPr>
        <w:tabs>
          <w:tab w:val="num" w:pos="6480"/>
        </w:tabs>
        <w:ind w:left="6480" w:hanging="360"/>
      </w:pPr>
      <w:rPr>
        <w:rFonts w:ascii="Arial" w:hAnsi="Arial" w:hint="default"/>
      </w:rPr>
    </w:lvl>
  </w:abstractNum>
  <w:abstractNum w:abstractNumId="12">
    <w:nsid w:val="328435A1"/>
    <w:multiLevelType w:val="hybridMultilevel"/>
    <w:tmpl w:val="4A80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1B00A4"/>
    <w:multiLevelType w:val="hybridMultilevel"/>
    <w:tmpl w:val="820EBDFA"/>
    <w:lvl w:ilvl="0" w:tplc="A1AA7BC0">
      <w:start w:val="1"/>
      <w:numFmt w:val="bullet"/>
      <w:lvlText w:val="•"/>
      <w:lvlJc w:val="left"/>
      <w:pPr>
        <w:tabs>
          <w:tab w:val="num" w:pos="720"/>
        </w:tabs>
        <w:ind w:left="720" w:hanging="360"/>
      </w:pPr>
      <w:rPr>
        <w:rFonts w:ascii="Arial" w:hAnsi="Arial" w:hint="default"/>
      </w:rPr>
    </w:lvl>
    <w:lvl w:ilvl="1" w:tplc="F2D8FC94" w:tentative="1">
      <w:start w:val="1"/>
      <w:numFmt w:val="bullet"/>
      <w:lvlText w:val="•"/>
      <w:lvlJc w:val="left"/>
      <w:pPr>
        <w:tabs>
          <w:tab w:val="num" w:pos="1440"/>
        </w:tabs>
        <w:ind w:left="1440" w:hanging="360"/>
      </w:pPr>
      <w:rPr>
        <w:rFonts w:ascii="Arial" w:hAnsi="Arial" w:hint="default"/>
      </w:rPr>
    </w:lvl>
    <w:lvl w:ilvl="2" w:tplc="44BE9318" w:tentative="1">
      <w:start w:val="1"/>
      <w:numFmt w:val="bullet"/>
      <w:lvlText w:val="•"/>
      <w:lvlJc w:val="left"/>
      <w:pPr>
        <w:tabs>
          <w:tab w:val="num" w:pos="2160"/>
        </w:tabs>
        <w:ind w:left="2160" w:hanging="360"/>
      </w:pPr>
      <w:rPr>
        <w:rFonts w:ascii="Arial" w:hAnsi="Arial" w:hint="default"/>
      </w:rPr>
    </w:lvl>
    <w:lvl w:ilvl="3" w:tplc="9B2694A8" w:tentative="1">
      <w:start w:val="1"/>
      <w:numFmt w:val="bullet"/>
      <w:lvlText w:val="•"/>
      <w:lvlJc w:val="left"/>
      <w:pPr>
        <w:tabs>
          <w:tab w:val="num" w:pos="2880"/>
        </w:tabs>
        <w:ind w:left="2880" w:hanging="360"/>
      </w:pPr>
      <w:rPr>
        <w:rFonts w:ascii="Arial" w:hAnsi="Arial" w:hint="default"/>
      </w:rPr>
    </w:lvl>
    <w:lvl w:ilvl="4" w:tplc="97DEBFD8" w:tentative="1">
      <w:start w:val="1"/>
      <w:numFmt w:val="bullet"/>
      <w:lvlText w:val="•"/>
      <w:lvlJc w:val="left"/>
      <w:pPr>
        <w:tabs>
          <w:tab w:val="num" w:pos="3600"/>
        </w:tabs>
        <w:ind w:left="3600" w:hanging="360"/>
      </w:pPr>
      <w:rPr>
        <w:rFonts w:ascii="Arial" w:hAnsi="Arial" w:hint="default"/>
      </w:rPr>
    </w:lvl>
    <w:lvl w:ilvl="5" w:tplc="436C00A0" w:tentative="1">
      <w:start w:val="1"/>
      <w:numFmt w:val="bullet"/>
      <w:lvlText w:val="•"/>
      <w:lvlJc w:val="left"/>
      <w:pPr>
        <w:tabs>
          <w:tab w:val="num" w:pos="4320"/>
        </w:tabs>
        <w:ind w:left="4320" w:hanging="360"/>
      </w:pPr>
      <w:rPr>
        <w:rFonts w:ascii="Arial" w:hAnsi="Arial" w:hint="default"/>
      </w:rPr>
    </w:lvl>
    <w:lvl w:ilvl="6" w:tplc="313C20BE" w:tentative="1">
      <w:start w:val="1"/>
      <w:numFmt w:val="bullet"/>
      <w:lvlText w:val="•"/>
      <w:lvlJc w:val="left"/>
      <w:pPr>
        <w:tabs>
          <w:tab w:val="num" w:pos="5040"/>
        </w:tabs>
        <w:ind w:left="5040" w:hanging="360"/>
      </w:pPr>
      <w:rPr>
        <w:rFonts w:ascii="Arial" w:hAnsi="Arial" w:hint="default"/>
      </w:rPr>
    </w:lvl>
    <w:lvl w:ilvl="7" w:tplc="7E8AF2C2" w:tentative="1">
      <w:start w:val="1"/>
      <w:numFmt w:val="bullet"/>
      <w:lvlText w:val="•"/>
      <w:lvlJc w:val="left"/>
      <w:pPr>
        <w:tabs>
          <w:tab w:val="num" w:pos="5760"/>
        </w:tabs>
        <w:ind w:left="5760" w:hanging="360"/>
      </w:pPr>
      <w:rPr>
        <w:rFonts w:ascii="Arial" w:hAnsi="Arial" w:hint="default"/>
      </w:rPr>
    </w:lvl>
    <w:lvl w:ilvl="8" w:tplc="97FE86E2" w:tentative="1">
      <w:start w:val="1"/>
      <w:numFmt w:val="bullet"/>
      <w:lvlText w:val="•"/>
      <w:lvlJc w:val="left"/>
      <w:pPr>
        <w:tabs>
          <w:tab w:val="num" w:pos="6480"/>
        </w:tabs>
        <w:ind w:left="6480" w:hanging="360"/>
      </w:pPr>
      <w:rPr>
        <w:rFonts w:ascii="Arial" w:hAnsi="Arial" w:hint="default"/>
      </w:rPr>
    </w:lvl>
  </w:abstractNum>
  <w:abstractNum w:abstractNumId="14">
    <w:nsid w:val="39692904"/>
    <w:multiLevelType w:val="hybridMultilevel"/>
    <w:tmpl w:val="66925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6B3FA1"/>
    <w:multiLevelType w:val="hybridMultilevel"/>
    <w:tmpl w:val="A394F448"/>
    <w:lvl w:ilvl="0" w:tplc="1A9E8060">
      <w:start w:val="1"/>
      <w:numFmt w:val="decimal"/>
      <w:lvlText w:val="%1."/>
      <w:lvlJc w:val="left"/>
      <w:pPr>
        <w:tabs>
          <w:tab w:val="num" w:pos="720"/>
        </w:tabs>
        <w:ind w:left="720" w:hanging="360"/>
      </w:pPr>
    </w:lvl>
    <w:lvl w:ilvl="1" w:tplc="44ACDFF6" w:tentative="1">
      <w:start w:val="1"/>
      <w:numFmt w:val="decimal"/>
      <w:lvlText w:val="%2."/>
      <w:lvlJc w:val="left"/>
      <w:pPr>
        <w:tabs>
          <w:tab w:val="num" w:pos="1440"/>
        </w:tabs>
        <w:ind w:left="1440" w:hanging="360"/>
      </w:pPr>
    </w:lvl>
    <w:lvl w:ilvl="2" w:tplc="5DD63CB6" w:tentative="1">
      <w:start w:val="1"/>
      <w:numFmt w:val="decimal"/>
      <w:lvlText w:val="%3."/>
      <w:lvlJc w:val="left"/>
      <w:pPr>
        <w:tabs>
          <w:tab w:val="num" w:pos="2160"/>
        </w:tabs>
        <w:ind w:left="2160" w:hanging="360"/>
      </w:pPr>
    </w:lvl>
    <w:lvl w:ilvl="3" w:tplc="5E08E7DE" w:tentative="1">
      <w:start w:val="1"/>
      <w:numFmt w:val="decimal"/>
      <w:lvlText w:val="%4."/>
      <w:lvlJc w:val="left"/>
      <w:pPr>
        <w:tabs>
          <w:tab w:val="num" w:pos="2880"/>
        </w:tabs>
        <w:ind w:left="2880" w:hanging="360"/>
      </w:pPr>
    </w:lvl>
    <w:lvl w:ilvl="4" w:tplc="ECC26C86" w:tentative="1">
      <w:start w:val="1"/>
      <w:numFmt w:val="decimal"/>
      <w:lvlText w:val="%5."/>
      <w:lvlJc w:val="left"/>
      <w:pPr>
        <w:tabs>
          <w:tab w:val="num" w:pos="3600"/>
        </w:tabs>
        <w:ind w:left="3600" w:hanging="360"/>
      </w:pPr>
    </w:lvl>
    <w:lvl w:ilvl="5" w:tplc="E4B6A716" w:tentative="1">
      <w:start w:val="1"/>
      <w:numFmt w:val="decimal"/>
      <w:lvlText w:val="%6."/>
      <w:lvlJc w:val="left"/>
      <w:pPr>
        <w:tabs>
          <w:tab w:val="num" w:pos="4320"/>
        </w:tabs>
        <w:ind w:left="4320" w:hanging="360"/>
      </w:pPr>
    </w:lvl>
    <w:lvl w:ilvl="6" w:tplc="A178EA6A" w:tentative="1">
      <w:start w:val="1"/>
      <w:numFmt w:val="decimal"/>
      <w:lvlText w:val="%7."/>
      <w:lvlJc w:val="left"/>
      <w:pPr>
        <w:tabs>
          <w:tab w:val="num" w:pos="5040"/>
        </w:tabs>
        <w:ind w:left="5040" w:hanging="360"/>
      </w:pPr>
    </w:lvl>
    <w:lvl w:ilvl="7" w:tplc="A800B4EC" w:tentative="1">
      <w:start w:val="1"/>
      <w:numFmt w:val="decimal"/>
      <w:lvlText w:val="%8."/>
      <w:lvlJc w:val="left"/>
      <w:pPr>
        <w:tabs>
          <w:tab w:val="num" w:pos="5760"/>
        </w:tabs>
        <w:ind w:left="5760" w:hanging="360"/>
      </w:pPr>
    </w:lvl>
    <w:lvl w:ilvl="8" w:tplc="74A45880" w:tentative="1">
      <w:start w:val="1"/>
      <w:numFmt w:val="decimal"/>
      <w:lvlText w:val="%9."/>
      <w:lvlJc w:val="left"/>
      <w:pPr>
        <w:tabs>
          <w:tab w:val="num" w:pos="6480"/>
        </w:tabs>
        <w:ind w:left="6480" w:hanging="360"/>
      </w:pPr>
    </w:lvl>
  </w:abstractNum>
  <w:abstractNum w:abstractNumId="16">
    <w:nsid w:val="3C651C6B"/>
    <w:multiLevelType w:val="hybridMultilevel"/>
    <w:tmpl w:val="DE5270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65604FF"/>
    <w:multiLevelType w:val="hybridMultilevel"/>
    <w:tmpl w:val="B54C9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A3211D8"/>
    <w:multiLevelType w:val="hybridMultilevel"/>
    <w:tmpl w:val="2DDE28C4"/>
    <w:lvl w:ilvl="0" w:tplc="F22E5F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C257EB1"/>
    <w:multiLevelType w:val="hybridMultilevel"/>
    <w:tmpl w:val="21C869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2170276"/>
    <w:multiLevelType w:val="hybridMultilevel"/>
    <w:tmpl w:val="4190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D016BD"/>
    <w:multiLevelType w:val="hybridMultilevel"/>
    <w:tmpl w:val="1D327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595317A"/>
    <w:multiLevelType w:val="hybridMultilevel"/>
    <w:tmpl w:val="BF70D47C"/>
    <w:lvl w:ilvl="0" w:tplc="41B891EC">
      <w:start w:val="1"/>
      <w:numFmt w:val="bullet"/>
      <w:lvlText w:val="•"/>
      <w:lvlJc w:val="left"/>
      <w:pPr>
        <w:tabs>
          <w:tab w:val="num" w:pos="720"/>
        </w:tabs>
        <w:ind w:left="720" w:hanging="360"/>
      </w:pPr>
      <w:rPr>
        <w:rFonts w:ascii="Arial" w:hAnsi="Arial" w:hint="default"/>
      </w:rPr>
    </w:lvl>
    <w:lvl w:ilvl="1" w:tplc="860C0142" w:tentative="1">
      <w:start w:val="1"/>
      <w:numFmt w:val="bullet"/>
      <w:lvlText w:val="•"/>
      <w:lvlJc w:val="left"/>
      <w:pPr>
        <w:tabs>
          <w:tab w:val="num" w:pos="1440"/>
        </w:tabs>
        <w:ind w:left="1440" w:hanging="360"/>
      </w:pPr>
      <w:rPr>
        <w:rFonts w:ascii="Arial" w:hAnsi="Arial" w:hint="default"/>
      </w:rPr>
    </w:lvl>
    <w:lvl w:ilvl="2" w:tplc="C02A95C0" w:tentative="1">
      <w:start w:val="1"/>
      <w:numFmt w:val="bullet"/>
      <w:lvlText w:val="•"/>
      <w:lvlJc w:val="left"/>
      <w:pPr>
        <w:tabs>
          <w:tab w:val="num" w:pos="2160"/>
        </w:tabs>
        <w:ind w:left="2160" w:hanging="360"/>
      </w:pPr>
      <w:rPr>
        <w:rFonts w:ascii="Arial" w:hAnsi="Arial" w:hint="default"/>
      </w:rPr>
    </w:lvl>
    <w:lvl w:ilvl="3" w:tplc="9216D480" w:tentative="1">
      <w:start w:val="1"/>
      <w:numFmt w:val="bullet"/>
      <w:lvlText w:val="•"/>
      <w:lvlJc w:val="left"/>
      <w:pPr>
        <w:tabs>
          <w:tab w:val="num" w:pos="2880"/>
        </w:tabs>
        <w:ind w:left="2880" w:hanging="360"/>
      </w:pPr>
      <w:rPr>
        <w:rFonts w:ascii="Arial" w:hAnsi="Arial" w:hint="default"/>
      </w:rPr>
    </w:lvl>
    <w:lvl w:ilvl="4" w:tplc="F4783120" w:tentative="1">
      <w:start w:val="1"/>
      <w:numFmt w:val="bullet"/>
      <w:lvlText w:val="•"/>
      <w:lvlJc w:val="left"/>
      <w:pPr>
        <w:tabs>
          <w:tab w:val="num" w:pos="3600"/>
        </w:tabs>
        <w:ind w:left="3600" w:hanging="360"/>
      </w:pPr>
      <w:rPr>
        <w:rFonts w:ascii="Arial" w:hAnsi="Arial" w:hint="default"/>
      </w:rPr>
    </w:lvl>
    <w:lvl w:ilvl="5" w:tplc="169A7BAE" w:tentative="1">
      <w:start w:val="1"/>
      <w:numFmt w:val="bullet"/>
      <w:lvlText w:val="•"/>
      <w:lvlJc w:val="left"/>
      <w:pPr>
        <w:tabs>
          <w:tab w:val="num" w:pos="4320"/>
        </w:tabs>
        <w:ind w:left="4320" w:hanging="360"/>
      </w:pPr>
      <w:rPr>
        <w:rFonts w:ascii="Arial" w:hAnsi="Arial" w:hint="default"/>
      </w:rPr>
    </w:lvl>
    <w:lvl w:ilvl="6" w:tplc="35426F50" w:tentative="1">
      <w:start w:val="1"/>
      <w:numFmt w:val="bullet"/>
      <w:lvlText w:val="•"/>
      <w:lvlJc w:val="left"/>
      <w:pPr>
        <w:tabs>
          <w:tab w:val="num" w:pos="5040"/>
        </w:tabs>
        <w:ind w:left="5040" w:hanging="360"/>
      </w:pPr>
      <w:rPr>
        <w:rFonts w:ascii="Arial" w:hAnsi="Arial" w:hint="default"/>
      </w:rPr>
    </w:lvl>
    <w:lvl w:ilvl="7" w:tplc="CC989230" w:tentative="1">
      <w:start w:val="1"/>
      <w:numFmt w:val="bullet"/>
      <w:lvlText w:val="•"/>
      <w:lvlJc w:val="left"/>
      <w:pPr>
        <w:tabs>
          <w:tab w:val="num" w:pos="5760"/>
        </w:tabs>
        <w:ind w:left="5760" w:hanging="360"/>
      </w:pPr>
      <w:rPr>
        <w:rFonts w:ascii="Arial" w:hAnsi="Arial" w:hint="default"/>
      </w:rPr>
    </w:lvl>
    <w:lvl w:ilvl="8" w:tplc="C1C8C35E" w:tentative="1">
      <w:start w:val="1"/>
      <w:numFmt w:val="bullet"/>
      <w:lvlText w:val="•"/>
      <w:lvlJc w:val="left"/>
      <w:pPr>
        <w:tabs>
          <w:tab w:val="num" w:pos="6480"/>
        </w:tabs>
        <w:ind w:left="6480" w:hanging="360"/>
      </w:pPr>
      <w:rPr>
        <w:rFonts w:ascii="Arial" w:hAnsi="Arial" w:hint="default"/>
      </w:rPr>
    </w:lvl>
  </w:abstractNum>
  <w:abstractNum w:abstractNumId="23">
    <w:nsid w:val="7681156B"/>
    <w:multiLevelType w:val="hybridMultilevel"/>
    <w:tmpl w:val="A532F4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C076523"/>
    <w:multiLevelType w:val="hybridMultilevel"/>
    <w:tmpl w:val="85488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22"/>
  </w:num>
  <w:num w:numId="3">
    <w:abstractNumId w:val="21"/>
  </w:num>
  <w:num w:numId="4">
    <w:abstractNumId w:val="0"/>
  </w:num>
  <w:num w:numId="5">
    <w:abstractNumId w:val="17"/>
  </w:num>
  <w:num w:numId="6">
    <w:abstractNumId w:val="16"/>
  </w:num>
  <w:num w:numId="7">
    <w:abstractNumId w:val="7"/>
  </w:num>
  <w:num w:numId="8">
    <w:abstractNumId w:val="20"/>
  </w:num>
  <w:num w:numId="9">
    <w:abstractNumId w:val="4"/>
  </w:num>
  <w:num w:numId="10">
    <w:abstractNumId w:val="5"/>
  </w:num>
  <w:num w:numId="11">
    <w:abstractNumId w:val="2"/>
  </w:num>
  <w:num w:numId="12">
    <w:abstractNumId w:val="1"/>
  </w:num>
  <w:num w:numId="13">
    <w:abstractNumId w:val="11"/>
  </w:num>
  <w:num w:numId="14">
    <w:abstractNumId w:val="3"/>
  </w:num>
  <w:num w:numId="15">
    <w:abstractNumId w:val="10"/>
  </w:num>
  <w:num w:numId="16">
    <w:abstractNumId w:val="13"/>
  </w:num>
  <w:num w:numId="17">
    <w:abstractNumId w:val="12"/>
  </w:num>
  <w:num w:numId="18">
    <w:abstractNumId w:val="23"/>
  </w:num>
  <w:num w:numId="19">
    <w:abstractNumId w:val="14"/>
  </w:num>
  <w:num w:numId="20">
    <w:abstractNumId w:val="24"/>
  </w:num>
  <w:num w:numId="21">
    <w:abstractNumId w:val="9"/>
  </w:num>
  <w:num w:numId="22">
    <w:abstractNumId w:val="8"/>
  </w:num>
  <w:num w:numId="23">
    <w:abstractNumId w:val="19"/>
  </w:num>
  <w:num w:numId="24">
    <w:abstractNumId w:val="6"/>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858"/>
    <w:rsid w:val="000C6ED1"/>
    <w:rsid w:val="000E1959"/>
    <w:rsid w:val="00111014"/>
    <w:rsid w:val="00112F50"/>
    <w:rsid w:val="00165047"/>
    <w:rsid w:val="001D7116"/>
    <w:rsid w:val="001E686D"/>
    <w:rsid w:val="00217A1B"/>
    <w:rsid w:val="0024136F"/>
    <w:rsid w:val="00261020"/>
    <w:rsid w:val="0028594A"/>
    <w:rsid w:val="002E32C3"/>
    <w:rsid w:val="003A66BA"/>
    <w:rsid w:val="003D2EBE"/>
    <w:rsid w:val="004245AE"/>
    <w:rsid w:val="00541F82"/>
    <w:rsid w:val="005831F6"/>
    <w:rsid w:val="005A5BB7"/>
    <w:rsid w:val="005E2856"/>
    <w:rsid w:val="006E2C91"/>
    <w:rsid w:val="0079497D"/>
    <w:rsid w:val="007D26E7"/>
    <w:rsid w:val="007D781E"/>
    <w:rsid w:val="008255CD"/>
    <w:rsid w:val="00907597"/>
    <w:rsid w:val="00960858"/>
    <w:rsid w:val="009A69F4"/>
    <w:rsid w:val="009E068E"/>
    <w:rsid w:val="00A50681"/>
    <w:rsid w:val="00A62CA6"/>
    <w:rsid w:val="00AA0E94"/>
    <w:rsid w:val="00AD6A5E"/>
    <w:rsid w:val="00AE5769"/>
    <w:rsid w:val="00C55D10"/>
    <w:rsid w:val="00CA656C"/>
    <w:rsid w:val="00CC1E3B"/>
    <w:rsid w:val="00DF6A9E"/>
    <w:rsid w:val="00E87C95"/>
    <w:rsid w:val="00ED65B6"/>
    <w:rsid w:val="00EF5036"/>
    <w:rsid w:val="00F73C80"/>
    <w:rsid w:val="00F76590"/>
    <w:rsid w:val="00F80921"/>
    <w:rsid w:val="00F83DCE"/>
    <w:rsid w:val="00FB6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E3B"/>
    <w:pPr>
      <w:ind w:left="720"/>
      <w:contextualSpacing/>
    </w:pPr>
  </w:style>
  <w:style w:type="paragraph" w:styleId="NormalWeb">
    <w:name w:val="Normal (Web)"/>
    <w:basedOn w:val="Normal"/>
    <w:uiPriority w:val="99"/>
    <w:semiHidden/>
    <w:unhideWhenUsed/>
    <w:rsid w:val="000E1959"/>
    <w:rPr>
      <w:rFonts w:ascii="Times New Roman" w:hAnsi="Times New Roman" w:cs="Times New Roman"/>
      <w:sz w:val="24"/>
      <w:szCs w:val="24"/>
    </w:rPr>
  </w:style>
  <w:style w:type="paragraph" w:styleId="Header">
    <w:name w:val="header"/>
    <w:basedOn w:val="Normal"/>
    <w:link w:val="HeaderChar"/>
    <w:uiPriority w:val="99"/>
    <w:unhideWhenUsed/>
    <w:rsid w:val="00F73C80"/>
    <w:pPr>
      <w:tabs>
        <w:tab w:val="center" w:pos="4680"/>
        <w:tab w:val="right" w:pos="9360"/>
      </w:tabs>
      <w:spacing w:before="0" w:after="0"/>
    </w:pPr>
  </w:style>
  <w:style w:type="character" w:customStyle="1" w:styleId="HeaderChar">
    <w:name w:val="Header Char"/>
    <w:basedOn w:val="DefaultParagraphFont"/>
    <w:link w:val="Header"/>
    <w:uiPriority w:val="99"/>
    <w:rsid w:val="00F73C80"/>
  </w:style>
  <w:style w:type="paragraph" w:styleId="Footer">
    <w:name w:val="footer"/>
    <w:basedOn w:val="Normal"/>
    <w:link w:val="FooterChar"/>
    <w:uiPriority w:val="99"/>
    <w:unhideWhenUsed/>
    <w:rsid w:val="00F73C80"/>
    <w:pPr>
      <w:tabs>
        <w:tab w:val="center" w:pos="4680"/>
        <w:tab w:val="right" w:pos="9360"/>
      </w:tabs>
      <w:spacing w:before="0" w:after="0"/>
    </w:pPr>
  </w:style>
  <w:style w:type="character" w:customStyle="1" w:styleId="FooterChar">
    <w:name w:val="Footer Char"/>
    <w:basedOn w:val="DefaultParagraphFont"/>
    <w:link w:val="Footer"/>
    <w:uiPriority w:val="99"/>
    <w:rsid w:val="00F73C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E3B"/>
    <w:pPr>
      <w:ind w:left="720"/>
      <w:contextualSpacing/>
    </w:pPr>
  </w:style>
  <w:style w:type="paragraph" w:styleId="NormalWeb">
    <w:name w:val="Normal (Web)"/>
    <w:basedOn w:val="Normal"/>
    <w:uiPriority w:val="99"/>
    <w:semiHidden/>
    <w:unhideWhenUsed/>
    <w:rsid w:val="000E1959"/>
    <w:rPr>
      <w:rFonts w:ascii="Times New Roman" w:hAnsi="Times New Roman" w:cs="Times New Roman"/>
      <w:sz w:val="24"/>
      <w:szCs w:val="24"/>
    </w:rPr>
  </w:style>
  <w:style w:type="paragraph" w:styleId="Header">
    <w:name w:val="header"/>
    <w:basedOn w:val="Normal"/>
    <w:link w:val="HeaderChar"/>
    <w:uiPriority w:val="99"/>
    <w:unhideWhenUsed/>
    <w:rsid w:val="00F73C80"/>
    <w:pPr>
      <w:tabs>
        <w:tab w:val="center" w:pos="4680"/>
        <w:tab w:val="right" w:pos="9360"/>
      </w:tabs>
      <w:spacing w:before="0" w:after="0"/>
    </w:pPr>
  </w:style>
  <w:style w:type="character" w:customStyle="1" w:styleId="HeaderChar">
    <w:name w:val="Header Char"/>
    <w:basedOn w:val="DefaultParagraphFont"/>
    <w:link w:val="Header"/>
    <w:uiPriority w:val="99"/>
    <w:rsid w:val="00F73C80"/>
  </w:style>
  <w:style w:type="paragraph" w:styleId="Footer">
    <w:name w:val="footer"/>
    <w:basedOn w:val="Normal"/>
    <w:link w:val="FooterChar"/>
    <w:uiPriority w:val="99"/>
    <w:unhideWhenUsed/>
    <w:rsid w:val="00F73C80"/>
    <w:pPr>
      <w:tabs>
        <w:tab w:val="center" w:pos="4680"/>
        <w:tab w:val="right" w:pos="9360"/>
      </w:tabs>
      <w:spacing w:before="0" w:after="0"/>
    </w:pPr>
  </w:style>
  <w:style w:type="character" w:customStyle="1" w:styleId="FooterChar">
    <w:name w:val="Footer Char"/>
    <w:basedOn w:val="DefaultParagraphFont"/>
    <w:link w:val="Footer"/>
    <w:uiPriority w:val="99"/>
    <w:rsid w:val="00F73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13232">
      <w:bodyDiv w:val="1"/>
      <w:marLeft w:val="0"/>
      <w:marRight w:val="0"/>
      <w:marTop w:val="0"/>
      <w:marBottom w:val="0"/>
      <w:divBdr>
        <w:top w:val="none" w:sz="0" w:space="0" w:color="auto"/>
        <w:left w:val="none" w:sz="0" w:space="0" w:color="auto"/>
        <w:bottom w:val="none" w:sz="0" w:space="0" w:color="auto"/>
        <w:right w:val="none" w:sz="0" w:space="0" w:color="auto"/>
      </w:divBdr>
      <w:divsChild>
        <w:div w:id="1381438725">
          <w:marLeft w:val="547"/>
          <w:marRight w:val="0"/>
          <w:marTop w:val="120"/>
          <w:marBottom w:val="0"/>
          <w:divBdr>
            <w:top w:val="none" w:sz="0" w:space="0" w:color="auto"/>
            <w:left w:val="none" w:sz="0" w:space="0" w:color="auto"/>
            <w:bottom w:val="none" w:sz="0" w:space="0" w:color="auto"/>
            <w:right w:val="none" w:sz="0" w:space="0" w:color="auto"/>
          </w:divBdr>
        </w:div>
        <w:div w:id="743603916">
          <w:marLeft w:val="547"/>
          <w:marRight w:val="0"/>
          <w:marTop w:val="120"/>
          <w:marBottom w:val="0"/>
          <w:divBdr>
            <w:top w:val="none" w:sz="0" w:space="0" w:color="auto"/>
            <w:left w:val="none" w:sz="0" w:space="0" w:color="auto"/>
            <w:bottom w:val="none" w:sz="0" w:space="0" w:color="auto"/>
            <w:right w:val="none" w:sz="0" w:space="0" w:color="auto"/>
          </w:divBdr>
        </w:div>
        <w:div w:id="837772222">
          <w:marLeft w:val="547"/>
          <w:marRight w:val="0"/>
          <w:marTop w:val="120"/>
          <w:marBottom w:val="0"/>
          <w:divBdr>
            <w:top w:val="none" w:sz="0" w:space="0" w:color="auto"/>
            <w:left w:val="none" w:sz="0" w:space="0" w:color="auto"/>
            <w:bottom w:val="none" w:sz="0" w:space="0" w:color="auto"/>
            <w:right w:val="none" w:sz="0" w:space="0" w:color="auto"/>
          </w:divBdr>
        </w:div>
        <w:div w:id="1858345015">
          <w:marLeft w:val="547"/>
          <w:marRight w:val="0"/>
          <w:marTop w:val="120"/>
          <w:marBottom w:val="0"/>
          <w:divBdr>
            <w:top w:val="none" w:sz="0" w:space="0" w:color="auto"/>
            <w:left w:val="none" w:sz="0" w:space="0" w:color="auto"/>
            <w:bottom w:val="none" w:sz="0" w:space="0" w:color="auto"/>
            <w:right w:val="none" w:sz="0" w:space="0" w:color="auto"/>
          </w:divBdr>
        </w:div>
      </w:divsChild>
    </w:div>
    <w:div w:id="165098806">
      <w:bodyDiv w:val="1"/>
      <w:marLeft w:val="0"/>
      <w:marRight w:val="0"/>
      <w:marTop w:val="0"/>
      <w:marBottom w:val="0"/>
      <w:divBdr>
        <w:top w:val="none" w:sz="0" w:space="0" w:color="auto"/>
        <w:left w:val="none" w:sz="0" w:space="0" w:color="auto"/>
        <w:bottom w:val="none" w:sz="0" w:space="0" w:color="auto"/>
        <w:right w:val="none" w:sz="0" w:space="0" w:color="auto"/>
      </w:divBdr>
      <w:divsChild>
        <w:div w:id="1492058263">
          <w:marLeft w:val="547"/>
          <w:marRight w:val="0"/>
          <w:marTop w:val="120"/>
          <w:marBottom w:val="0"/>
          <w:divBdr>
            <w:top w:val="none" w:sz="0" w:space="0" w:color="auto"/>
            <w:left w:val="none" w:sz="0" w:space="0" w:color="auto"/>
            <w:bottom w:val="none" w:sz="0" w:space="0" w:color="auto"/>
            <w:right w:val="none" w:sz="0" w:space="0" w:color="auto"/>
          </w:divBdr>
        </w:div>
        <w:div w:id="66924192">
          <w:marLeft w:val="547"/>
          <w:marRight w:val="0"/>
          <w:marTop w:val="120"/>
          <w:marBottom w:val="0"/>
          <w:divBdr>
            <w:top w:val="none" w:sz="0" w:space="0" w:color="auto"/>
            <w:left w:val="none" w:sz="0" w:space="0" w:color="auto"/>
            <w:bottom w:val="none" w:sz="0" w:space="0" w:color="auto"/>
            <w:right w:val="none" w:sz="0" w:space="0" w:color="auto"/>
          </w:divBdr>
        </w:div>
        <w:div w:id="487788632">
          <w:marLeft w:val="547"/>
          <w:marRight w:val="0"/>
          <w:marTop w:val="120"/>
          <w:marBottom w:val="0"/>
          <w:divBdr>
            <w:top w:val="none" w:sz="0" w:space="0" w:color="auto"/>
            <w:left w:val="none" w:sz="0" w:space="0" w:color="auto"/>
            <w:bottom w:val="none" w:sz="0" w:space="0" w:color="auto"/>
            <w:right w:val="none" w:sz="0" w:space="0" w:color="auto"/>
          </w:divBdr>
        </w:div>
        <w:div w:id="456678079">
          <w:marLeft w:val="547"/>
          <w:marRight w:val="0"/>
          <w:marTop w:val="120"/>
          <w:marBottom w:val="0"/>
          <w:divBdr>
            <w:top w:val="none" w:sz="0" w:space="0" w:color="auto"/>
            <w:left w:val="none" w:sz="0" w:space="0" w:color="auto"/>
            <w:bottom w:val="none" w:sz="0" w:space="0" w:color="auto"/>
            <w:right w:val="none" w:sz="0" w:space="0" w:color="auto"/>
          </w:divBdr>
        </w:div>
        <w:div w:id="285893079">
          <w:marLeft w:val="547"/>
          <w:marRight w:val="0"/>
          <w:marTop w:val="120"/>
          <w:marBottom w:val="0"/>
          <w:divBdr>
            <w:top w:val="none" w:sz="0" w:space="0" w:color="auto"/>
            <w:left w:val="none" w:sz="0" w:space="0" w:color="auto"/>
            <w:bottom w:val="none" w:sz="0" w:space="0" w:color="auto"/>
            <w:right w:val="none" w:sz="0" w:space="0" w:color="auto"/>
          </w:divBdr>
        </w:div>
      </w:divsChild>
    </w:div>
    <w:div w:id="369039537">
      <w:bodyDiv w:val="1"/>
      <w:marLeft w:val="0"/>
      <w:marRight w:val="0"/>
      <w:marTop w:val="0"/>
      <w:marBottom w:val="0"/>
      <w:divBdr>
        <w:top w:val="none" w:sz="0" w:space="0" w:color="auto"/>
        <w:left w:val="none" w:sz="0" w:space="0" w:color="auto"/>
        <w:bottom w:val="none" w:sz="0" w:space="0" w:color="auto"/>
        <w:right w:val="none" w:sz="0" w:space="0" w:color="auto"/>
      </w:divBdr>
      <w:divsChild>
        <w:div w:id="1221671491">
          <w:marLeft w:val="720"/>
          <w:marRight w:val="0"/>
          <w:marTop w:val="120"/>
          <w:marBottom w:val="0"/>
          <w:divBdr>
            <w:top w:val="none" w:sz="0" w:space="0" w:color="auto"/>
            <w:left w:val="none" w:sz="0" w:space="0" w:color="auto"/>
            <w:bottom w:val="none" w:sz="0" w:space="0" w:color="auto"/>
            <w:right w:val="none" w:sz="0" w:space="0" w:color="auto"/>
          </w:divBdr>
        </w:div>
        <w:div w:id="1087724526">
          <w:marLeft w:val="720"/>
          <w:marRight w:val="0"/>
          <w:marTop w:val="120"/>
          <w:marBottom w:val="0"/>
          <w:divBdr>
            <w:top w:val="none" w:sz="0" w:space="0" w:color="auto"/>
            <w:left w:val="none" w:sz="0" w:space="0" w:color="auto"/>
            <w:bottom w:val="none" w:sz="0" w:space="0" w:color="auto"/>
            <w:right w:val="none" w:sz="0" w:space="0" w:color="auto"/>
          </w:divBdr>
        </w:div>
        <w:div w:id="1551258157">
          <w:marLeft w:val="720"/>
          <w:marRight w:val="0"/>
          <w:marTop w:val="120"/>
          <w:marBottom w:val="0"/>
          <w:divBdr>
            <w:top w:val="none" w:sz="0" w:space="0" w:color="auto"/>
            <w:left w:val="none" w:sz="0" w:space="0" w:color="auto"/>
            <w:bottom w:val="none" w:sz="0" w:space="0" w:color="auto"/>
            <w:right w:val="none" w:sz="0" w:space="0" w:color="auto"/>
          </w:divBdr>
        </w:div>
      </w:divsChild>
    </w:div>
    <w:div w:id="477919508">
      <w:bodyDiv w:val="1"/>
      <w:marLeft w:val="0"/>
      <w:marRight w:val="0"/>
      <w:marTop w:val="0"/>
      <w:marBottom w:val="0"/>
      <w:divBdr>
        <w:top w:val="none" w:sz="0" w:space="0" w:color="auto"/>
        <w:left w:val="none" w:sz="0" w:space="0" w:color="auto"/>
        <w:bottom w:val="none" w:sz="0" w:space="0" w:color="auto"/>
        <w:right w:val="none" w:sz="0" w:space="0" w:color="auto"/>
      </w:divBdr>
      <w:divsChild>
        <w:div w:id="113450734">
          <w:marLeft w:val="547"/>
          <w:marRight w:val="0"/>
          <w:marTop w:val="0"/>
          <w:marBottom w:val="0"/>
          <w:divBdr>
            <w:top w:val="none" w:sz="0" w:space="0" w:color="auto"/>
            <w:left w:val="none" w:sz="0" w:space="0" w:color="auto"/>
            <w:bottom w:val="none" w:sz="0" w:space="0" w:color="auto"/>
            <w:right w:val="none" w:sz="0" w:space="0" w:color="auto"/>
          </w:divBdr>
        </w:div>
        <w:div w:id="1397364645">
          <w:marLeft w:val="547"/>
          <w:marRight w:val="0"/>
          <w:marTop w:val="0"/>
          <w:marBottom w:val="0"/>
          <w:divBdr>
            <w:top w:val="none" w:sz="0" w:space="0" w:color="auto"/>
            <w:left w:val="none" w:sz="0" w:space="0" w:color="auto"/>
            <w:bottom w:val="none" w:sz="0" w:space="0" w:color="auto"/>
            <w:right w:val="none" w:sz="0" w:space="0" w:color="auto"/>
          </w:divBdr>
        </w:div>
        <w:div w:id="1789934804">
          <w:marLeft w:val="547"/>
          <w:marRight w:val="0"/>
          <w:marTop w:val="0"/>
          <w:marBottom w:val="0"/>
          <w:divBdr>
            <w:top w:val="none" w:sz="0" w:space="0" w:color="auto"/>
            <w:left w:val="none" w:sz="0" w:space="0" w:color="auto"/>
            <w:bottom w:val="none" w:sz="0" w:space="0" w:color="auto"/>
            <w:right w:val="none" w:sz="0" w:space="0" w:color="auto"/>
          </w:divBdr>
        </w:div>
        <w:div w:id="2099904676">
          <w:marLeft w:val="547"/>
          <w:marRight w:val="0"/>
          <w:marTop w:val="0"/>
          <w:marBottom w:val="0"/>
          <w:divBdr>
            <w:top w:val="none" w:sz="0" w:space="0" w:color="auto"/>
            <w:left w:val="none" w:sz="0" w:space="0" w:color="auto"/>
            <w:bottom w:val="none" w:sz="0" w:space="0" w:color="auto"/>
            <w:right w:val="none" w:sz="0" w:space="0" w:color="auto"/>
          </w:divBdr>
        </w:div>
        <w:div w:id="47144086">
          <w:marLeft w:val="547"/>
          <w:marRight w:val="0"/>
          <w:marTop w:val="0"/>
          <w:marBottom w:val="0"/>
          <w:divBdr>
            <w:top w:val="none" w:sz="0" w:space="0" w:color="auto"/>
            <w:left w:val="none" w:sz="0" w:space="0" w:color="auto"/>
            <w:bottom w:val="none" w:sz="0" w:space="0" w:color="auto"/>
            <w:right w:val="none" w:sz="0" w:space="0" w:color="auto"/>
          </w:divBdr>
        </w:div>
      </w:divsChild>
    </w:div>
    <w:div w:id="480852907">
      <w:bodyDiv w:val="1"/>
      <w:marLeft w:val="0"/>
      <w:marRight w:val="0"/>
      <w:marTop w:val="0"/>
      <w:marBottom w:val="0"/>
      <w:divBdr>
        <w:top w:val="none" w:sz="0" w:space="0" w:color="auto"/>
        <w:left w:val="none" w:sz="0" w:space="0" w:color="auto"/>
        <w:bottom w:val="none" w:sz="0" w:space="0" w:color="auto"/>
        <w:right w:val="none" w:sz="0" w:space="0" w:color="auto"/>
      </w:divBdr>
      <w:divsChild>
        <w:div w:id="1349991857">
          <w:marLeft w:val="547"/>
          <w:marRight w:val="0"/>
          <w:marTop w:val="120"/>
          <w:marBottom w:val="0"/>
          <w:divBdr>
            <w:top w:val="none" w:sz="0" w:space="0" w:color="auto"/>
            <w:left w:val="none" w:sz="0" w:space="0" w:color="auto"/>
            <w:bottom w:val="none" w:sz="0" w:space="0" w:color="auto"/>
            <w:right w:val="none" w:sz="0" w:space="0" w:color="auto"/>
          </w:divBdr>
        </w:div>
        <w:div w:id="2091267310">
          <w:marLeft w:val="547"/>
          <w:marRight w:val="0"/>
          <w:marTop w:val="120"/>
          <w:marBottom w:val="0"/>
          <w:divBdr>
            <w:top w:val="none" w:sz="0" w:space="0" w:color="auto"/>
            <w:left w:val="none" w:sz="0" w:space="0" w:color="auto"/>
            <w:bottom w:val="none" w:sz="0" w:space="0" w:color="auto"/>
            <w:right w:val="none" w:sz="0" w:space="0" w:color="auto"/>
          </w:divBdr>
        </w:div>
        <w:div w:id="599030643">
          <w:marLeft w:val="547"/>
          <w:marRight w:val="0"/>
          <w:marTop w:val="120"/>
          <w:marBottom w:val="0"/>
          <w:divBdr>
            <w:top w:val="none" w:sz="0" w:space="0" w:color="auto"/>
            <w:left w:val="none" w:sz="0" w:space="0" w:color="auto"/>
            <w:bottom w:val="none" w:sz="0" w:space="0" w:color="auto"/>
            <w:right w:val="none" w:sz="0" w:space="0" w:color="auto"/>
          </w:divBdr>
        </w:div>
        <w:div w:id="1491748809">
          <w:marLeft w:val="547"/>
          <w:marRight w:val="0"/>
          <w:marTop w:val="120"/>
          <w:marBottom w:val="0"/>
          <w:divBdr>
            <w:top w:val="none" w:sz="0" w:space="0" w:color="auto"/>
            <w:left w:val="none" w:sz="0" w:space="0" w:color="auto"/>
            <w:bottom w:val="none" w:sz="0" w:space="0" w:color="auto"/>
            <w:right w:val="none" w:sz="0" w:space="0" w:color="auto"/>
          </w:divBdr>
        </w:div>
        <w:div w:id="533032806">
          <w:marLeft w:val="547"/>
          <w:marRight w:val="0"/>
          <w:marTop w:val="120"/>
          <w:marBottom w:val="0"/>
          <w:divBdr>
            <w:top w:val="none" w:sz="0" w:space="0" w:color="auto"/>
            <w:left w:val="none" w:sz="0" w:space="0" w:color="auto"/>
            <w:bottom w:val="none" w:sz="0" w:space="0" w:color="auto"/>
            <w:right w:val="none" w:sz="0" w:space="0" w:color="auto"/>
          </w:divBdr>
        </w:div>
        <w:div w:id="5641211">
          <w:marLeft w:val="547"/>
          <w:marRight w:val="0"/>
          <w:marTop w:val="120"/>
          <w:marBottom w:val="0"/>
          <w:divBdr>
            <w:top w:val="none" w:sz="0" w:space="0" w:color="auto"/>
            <w:left w:val="none" w:sz="0" w:space="0" w:color="auto"/>
            <w:bottom w:val="none" w:sz="0" w:space="0" w:color="auto"/>
            <w:right w:val="none" w:sz="0" w:space="0" w:color="auto"/>
          </w:divBdr>
        </w:div>
        <w:div w:id="673611694">
          <w:marLeft w:val="547"/>
          <w:marRight w:val="0"/>
          <w:marTop w:val="120"/>
          <w:marBottom w:val="0"/>
          <w:divBdr>
            <w:top w:val="none" w:sz="0" w:space="0" w:color="auto"/>
            <w:left w:val="none" w:sz="0" w:space="0" w:color="auto"/>
            <w:bottom w:val="none" w:sz="0" w:space="0" w:color="auto"/>
            <w:right w:val="none" w:sz="0" w:space="0" w:color="auto"/>
          </w:divBdr>
        </w:div>
        <w:div w:id="417020249">
          <w:marLeft w:val="547"/>
          <w:marRight w:val="0"/>
          <w:marTop w:val="120"/>
          <w:marBottom w:val="0"/>
          <w:divBdr>
            <w:top w:val="none" w:sz="0" w:space="0" w:color="auto"/>
            <w:left w:val="none" w:sz="0" w:space="0" w:color="auto"/>
            <w:bottom w:val="none" w:sz="0" w:space="0" w:color="auto"/>
            <w:right w:val="none" w:sz="0" w:space="0" w:color="auto"/>
          </w:divBdr>
        </w:div>
      </w:divsChild>
    </w:div>
    <w:div w:id="614681527">
      <w:bodyDiv w:val="1"/>
      <w:marLeft w:val="0"/>
      <w:marRight w:val="0"/>
      <w:marTop w:val="0"/>
      <w:marBottom w:val="0"/>
      <w:divBdr>
        <w:top w:val="none" w:sz="0" w:space="0" w:color="auto"/>
        <w:left w:val="none" w:sz="0" w:space="0" w:color="auto"/>
        <w:bottom w:val="none" w:sz="0" w:space="0" w:color="auto"/>
        <w:right w:val="none" w:sz="0" w:space="0" w:color="auto"/>
      </w:divBdr>
    </w:div>
    <w:div w:id="821317242">
      <w:bodyDiv w:val="1"/>
      <w:marLeft w:val="0"/>
      <w:marRight w:val="0"/>
      <w:marTop w:val="0"/>
      <w:marBottom w:val="0"/>
      <w:divBdr>
        <w:top w:val="none" w:sz="0" w:space="0" w:color="auto"/>
        <w:left w:val="none" w:sz="0" w:space="0" w:color="auto"/>
        <w:bottom w:val="none" w:sz="0" w:space="0" w:color="auto"/>
        <w:right w:val="none" w:sz="0" w:space="0" w:color="auto"/>
      </w:divBdr>
    </w:div>
    <w:div w:id="1323394303">
      <w:bodyDiv w:val="1"/>
      <w:marLeft w:val="0"/>
      <w:marRight w:val="0"/>
      <w:marTop w:val="0"/>
      <w:marBottom w:val="0"/>
      <w:divBdr>
        <w:top w:val="none" w:sz="0" w:space="0" w:color="auto"/>
        <w:left w:val="none" w:sz="0" w:space="0" w:color="auto"/>
        <w:bottom w:val="none" w:sz="0" w:space="0" w:color="auto"/>
        <w:right w:val="none" w:sz="0" w:space="0" w:color="auto"/>
      </w:divBdr>
      <w:divsChild>
        <w:div w:id="939920185">
          <w:marLeft w:val="547"/>
          <w:marRight w:val="0"/>
          <w:marTop w:val="120"/>
          <w:marBottom w:val="0"/>
          <w:divBdr>
            <w:top w:val="none" w:sz="0" w:space="0" w:color="auto"/>
            <w:left w:val="none" w:sz="0" w:space="0" w:color="auto"/>
            <w:bottom w:val="none" w:sz="0" w:space="0" w:color="auto"/>
            <w:right w:val="none" w:sz="0" w:space="0" w:color="auto"/>
          </w:divBdr>
        </w:div>
        <w:div w:id="851262230">
          <w:marLeft w:val="547"/>
          <w:marRight w:val="0"/>
          <w:marTop w:val="120"/>
          <w:marBottom w:val="0"/>
          <w:divBdr>
            <w:top w:val="none" w:sz="0" w:space="0" w:color="auto"/>
            <w:left w:val="none" w:sz="0" w:space="0" w:color="auto"/>
            <w:bottom w:val="none" w:sz="0" w:space="0" w:color="auto"/>
            <w:right w:val="none" w:sz="0" w:space="0" w:color="auto"/>
          </w:divBdr>
        </w:div>
        <w:div w:id="1995137697">
          <w:marLeft w:val="547"/>
          <w:marRight w:val="0"/>
          <w:marTop w:val="120"/>
          <w:marBottom w:val="0"/>
          <w:divBdr>
            <w:top w:val="none" w:sz="0" w:space="0" w:color="auto"/>
            <w:left w:val="none" w:sz="0" w:space="0" w:color="auto"/>
            <w:bottom w:val="none" w:sz="0" w:space="0" w:color="auto"/>
            <w:right w:val="none" w:sz="0" w:space="0" w:color="auto"/>
          </w:divBdr>
        </w:div>
      </w:divsChild>
    </w:div>
    <w:div w:id="1353141036">
      <w:bodyDiv w:val="1"/>
      <w:marLeft w:val="0"/>
      <w:marRight w:val="0"/>
      <w:marTop w:val="0"/>
      <w:marBottom w:val="0"/>
      <w:divBdr>
        <w:top w:val="none" w:sz="0" w:space="0" w:color="auto"/>
        <w:left w:val="none" w:sz="0" w:space="0" w:color="auto"/>
        <w:bottom w:val="none" w:sz="0" w:space="0" w:color="auto"/>
        <w:right w:val="none" w:sz="0" w:space="0" w:color="auto"/>
      </w:divBdr>
      <w:divsChild>
        <w:div w:id="1085957108">
          <w:marLeft w:val="547"/>
          <w:marRight w:val="0"/>
          <w:marTop w:val="120"/>
          <w:marBottom w:val="0"/>
          <w:divBdr>
            <w:top w:val="none" w:sz="0" w:space="0" w:color="auto"/>
            <w:left w:val="none" w:sz="0" w:space="0" w:color="auto"/>
            <w:bottom w:val="none" w:sz="0" w:space="0" w:color="auto"/>
            <w:right w:val="none" w:sz="0" w:space="0" w:color="auto"/>
          </w:divBdr>
        </w:div>
        <w:div w:id="436289041">
          <w:marLeft w:val="547"/>
          <w:marRight w:val="0"/>
          <w:marTop w:val="120"/>
          <w:marBottom w:val="0"/>
          <w:divBdr>
            <w:top w:val="none" w:sz="0" w:space="0" w:color="auto"/>
            <w:left w:val="none" w:sz="0" w:space="0" w:color="auto"/>
            <w:bottom w:val="none" w:sz="0" w:space="0" w:color="auto"/>
            <w:right w:val="none" w:sz="0" w:space="0" w:color="auto"/>
          </w:divBdr>
        </w:div>
        <w:div w:id="454055939">
          <w:marLeft w:val="547"/>
          <w:marRight w:val="0"/>
          <w:marTop w:val="120"/>
          <w:marBottom w:val="0"/>
          <w:divBdr>
            <w:top w:val="none" w:sz="0" w:space="0" w:color="auto"/>
            <w:left w:val="none" w:sz="0" w:space="0" w:color="auto"/>
            <w:bottom w:val="none" w:sz="0" w:space="0" w:color="auto"/>
            <w:right w:val="none" w:sz="0" w:space="0" w:color="auto"/>
          </w:divBdr>
        </w:div>
        <w:div w:id="820079340">
          <w:marLeft w:val="547"/>
          <w:marRight w:val="0"/>
          <w:marTop w:val="120"/>
          <w:marBottom w:val="0"/>
          <w:divBdr>
            <w:top w:val="none" w:sz="0" w:space="0" w:color="auto"/>
            <w:left w:val="none" w:sz="0" w:space="0" w:color="auto"/>
            <w:bottom w:val="none" w:sz="0" w:space="0" w:color="auto"/>
            <w:right w:val="none" w:sz="0" w:space="0" w:color="auto"/>
          </w:divBdr>
        </w:div>
        <w:div w:id="290064858">
          <w:marLeft w:val="547"/>
          <w:marRight w:val="0"/>
          <w:marTop w:val="120"/>
          <w:marBottom w:val="0"/>
          <w:divBdr>
            <w:top w:val="none" w:sz="0" w:space="0" w:color="auto"/>
            <w:left w:val="none" w:sz="0" w:space="0" w:color="auto"/>
            <w:bottom w:val="none" w:sz="0" w:space="0" w:color="auto"/>
            <w:right w:val="none" w:sz="0" w:space="0" w:color="auto"/>
          </w:divBdr>
        </w:div>
        <w:div w:id="2014067161">
          <w:marLeft w:val="547"/>
          <w:marRight w:val="0"/>
          <w:marTop w:val="120"/>
          <w:marBottom w:val="0"/>
          <w:divBdr>
            <w:top w:val="none" w:sz="0" w:space="0" w:color="auto"/>
            <w:left w:val="none" w:sz="0" w:space="0" w:color="auto"/>
            <w:bottom w:val="none" w:sz="0" w:space="0" w:color="auto"/>
            <w:right w:val="none" w:sz="0" w:space="0" w:color="auto"/>
          </w:divBdr>
        </w:div>
      </w:divsChild>
    </w:div>
    <w:div w:id="1580871962">
      <w:bodyDiv w:val="1"/>
      <w:marLeft w:val="0"/>
      <w:marRight w:val="0"/>
      <w:marTop w:val="0"/>
      <w:marBottom w:val="0"/>
      <w:divBdr>
        <w:top w:val="none" w:sz="0" w:space="0" w:color="auto"/>
        <w:left w:val="none" w:sz="0" w:space="0" w:color="auto"/>
        <w:bottom w:val="none" w:sz="0" w:space="0" w:color="auto"/>
        <w:right w:val="none" w:sz="0" w:space="0" w:color="auto"/>
      </w:divBdr>
      <w:divsChild>
        <w:div w:id="1767730600">
          <w:marLeft w:val="547"/>
          <w:marRight w:val="0"/>
          <w:marTop w:val="120"/>
          <w:marBottom w:val="0"/>
          <w:divBdr>
            <w:top w:val="none" w:sz="0" w:space="0" w:color="auto"/>
            <w:left w:val="none" w:sz="0" w:space="0" w:color="auto"/>
            <w:bottom w:val="none" w:sz="0" w:space="0" w:color="auto"/>
            <w:right w:val="none" w:sz="0" w:space="0" w:color="auto"/>
          </w:divBdr>
        </w:div>
        <w:div w:id="2015525959">
          <w:marLeft w:val="547"/>
          <w:marRight w:val="0"/>
          <w:marTop w:val="120"/>
          <w:marBottom w:val="0"/>
          <w:divBdr>
            <w:top w:val="none" w:sz="0" w:space="0" w:color="auto"/>
            <w:left w:val="none" w:sz="0" w:space="0" w:color="auto"/>
            <w:bottom w:val="none" w:sz="0" w:space="0" w:color="auto"/>
            <w:right w:val="none" w:sz="0" w:space="0" w:color="auto"/>
          </w:divBdr>
        </w:div>
        <w:div w:id="1391997741">
          <w:marLeft w:val="547"/>
          <w:marRight w:val="0"/>
          <w:marTop w:val="120"/>
          <w:marBottom w:val="0"/>
          <w:divBdr>
            <w:top w:val="none" w:sz="0" w:space="0" w:color="auto"/>
            <w:left w:val="none" w:sz="0" w:space="0" w:color="auto"/>
            <w:bottom w:val="none" w:sz="0" w:space="0" w:color="auto"/>
            <w:right w:val="none" w:sz="0" w:space="0" w:color="auto"/>
          </w:divBdr>
        </w:div>
        <w:div w:id="561796665">
          <w:marLeft w:val="547"/>
          <w:marRight w:val="0"/>
          <w:marTop w:val="120"/>
          <w:marBottom w:val="0"/>
          <w:divBdr>
            <w:top w:val="none" w:sz="0" w:space="0" w:color="auto"/>
            <w:left w:val="none" w:sz="0" w:space="0" w:color="auto"/>
            <w:bottom w:val="none" w:sz="0" w:space="0" w:color="auto"/>
            <w:right w:val="none" w:sz="0" w:space="0" w:color="auto"/>
          </w:divBdr>
        </w:div>
        <w:div w:id="950476474">
          <w:marLeft w:val="547"/>
          <w:marRight w:val="0"/>
          <w:marTop w:val="120"/>
          <w:marBottom w:val="0"/>
          <w:divBdr>
            <w:top w:val="none" w:sz="0" w:space="0" w:color="auto"/>
            <w:left w:val="none" w:sz="0" w:space="0" w:color="auto"/>
            <w:bottom w:val="none" w:sz="0" w:space="0" w:color="auto"/>
            <w:right w:val="none" w:sz="0" w:space="0" w:color="auto"/>
          </w:divBdr>
        </w:div>
        <w:div w:id="1772705367">
          <w:marLeft w:val="547"/>
          <w:marRight w:val="0"/>
          <w:marTop w:val="120"/>
          <w:marBottom w:val="0"/>
          <w:divBdr>
            <w:top w:val="none" w:sz="0" w:space="0" w:color="auto"/>
            <w:left w:val="none" w:sz="0" w:space="0" w:color="auto"/>
            <w:bottom w:val="none" w:sz="0" w:space="0" w:color="auto"/>
            <w:right w:val="none" w:sz="0" w:space="0" w:color="auto"/>
          </w:divBdr>
        </w:div>
        <w:div w:id="1176116729">
          <w:marLeft w:val="547"/>
          <w:marRight w:val="0"/>
          <w:marTop w:val="120"/>
          <w:marBottom w:val="0"/>
          <w:divBdr>
            <w:top w:val="none" w:sz="0" w:space="0" w:color="auto"/>
            <w:left w:val="none" w:sz="0" w:space="0" w:color="auto"/>
            <w:bottom w:val="none" w:sz="0" w:space="0" w:color="auto"/>
            <w:right w:val="none" w:sz="0" w:space="0" w:color="auto"/>
          </w:divBdr>
        </w:div>
        <w:div w:id="1348293793">
          <w:marLeft w:val="547"/>
          <w:marRight w:val="0"/>
          <w:marTop w:val="120"/>
          <w:marBottom w:val="0"/>
          <w:divBdr>
            <w:top w:val="none" w:sz="0" w:space="0" w:color="auto"/>
            <w:left w:val="none" w:sz="0" w:space="0" w:color="auto"/>
            <w:bottom w:val="none" w:sz="0" w:space="0" w:color="auto"/>
            <w:right w:val="none" w:sz="0" w:space="0" w:color="auto"/>
          </w:divBdr>
        </w:div>
        <w:div w:id="111676946">
          <w:marLeft w:val="54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25</Pages>
  <Words>9314</Words>
  <Characters>53095</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Chandru</dc:creator>
  <cp:lastModifiedBy>Chandru</cp:lastModifiedBy>
  <cp:revision>124</cp:revision>
  <dcterms:created xsi:type="dcterms:W3CDTF">2016-06-28T01:16:00Z</dcterms:created>
  <dcterms:modified xsi:type="dcterms:W3CDTF">2016-06-28T04:15:00Z</dcterms:modified>
</cp:coreProperties>
</file>